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91F" w:rsidRPr="00E60249" w:rsidRDefault="00BA3B6F" w:rsidP="00BA3B6F">
      <w:pPr>
        <w:pStyle w:val="TitleCover"/>
        <w:rPr>
          <w:b/>
        </w:rPr>
      </w:pPr>
      <w:r w:rsidRPr="00E60249">
        <w:rPr>
          <w:b/>
        </w:rPr>
        <w:t xml:space="preserve">Rural Health Clinic </w:t>
      </w:r>
    </w:p>
    <w:p w:rsidR="00BA3B6F" w:rsidRPr="00DA5FF5" w:rsidRDefault="002566C0" w:rsidP="00BA3B6F">
      <w:pPr>
        <w:pStyle w:val="TitleCover"/>
        <w:rPr>
          <w:b/>
          <w:sz w:val="48"/>
          <w:szCs w:val="48"/>
        </w:rPr>
      </w:pPr>
      <w:r>
        <w:rPr>
          <w:b/>
          <w:sz w:val="48"/>
        </w:rPr>
        <w:t>Mock Inspection</w:t>
      </w:r>
    </w:p>
    <w:p w:rsidR="00BA3B6F" w:rsidRPr="00FC2629" w:rsidRDefault="00BA3B6F" w:rsidP="00BA3B6F">
      <w:pPr>
        <w:pStyle w:val="SubtitleCover"/>
      </w:pPr>
    </w:p>
    <w:p w:rsidR="00BA3B6F" w:rsidRDefault="002566C0" w:rsidP="00F721DA">
      <w:pPr>
        <w:pStyle w:val="SubtitleCover"/>
        <w:rPr>
          <w:b/>
          <w:sz w:val="40"/>
          <w:szCs w:val="40"/>
        </w:rPr>
      </w:pPr>
      <w:r>
        <w:rPr>
          <w:b/>
          <w:sz w:val="40"/>
          <w:szCs w:val="40"/>
        </w:rPr>
        <w:t>NAME OF CLINIC</w:t>
      </w:r>
    </w:p>
    <w:p w:rsidR="000632ED" w:rsidRPr="000632ED" w:rsidRDefault="000632ED" w:rsidP="000632ED">
      <w:pPr>
        <w:pStyle w:val="BodyText"/>
      </w:pPr>
    </w:p>
    <w:p w:rsidR="005B6DB4" w:rsidRDefault="002566C0" w:rsidP="00FC3971">
      <w:pPr>
        <w:pStyle w:val="BodyText"/>
        <w:jc w:val="center"/>
        <w:rPr>
          <w:b/>
          <w:sz w:val="40"/>
          <w:szCs w:val="40"/>
        </w:rPr>
      </w:pPr>
      <w:r>
        <w:rPr>
          <w:b/>
          <w:sz w:val="40"/>
          <w:szCs w:val="40"/>
        </w:rPr>
        <w:t>CITY, STATE</w:t>
      </w:r>
    </w:p>
    <w:p w:rsidR="005B6DB4" w:rsidRDefault="005B6DB4"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noProof/>
        </w:rPr>
      </w:pPr>
    </w:p>
    <w:p w:rsidR="002566C0" w:rsidRDefault="002566C0" w:rsidP="00FC3971">
      <w:pPr>
        <w:pStyle w:val="BodyText"/>
        <w:jc w:val="center"/>
        <w:rPr>
          <w:b/>
          <w:sz w:val="40"/>
          <w:szCs w:val="40"/>
        </w:rPr>
      </w:pPr>
    </w:p>
    <w:p w:rsidR="00BA3B6F" w:rsidRDefault="00BA3B6F" w:rsidP="00BA3B6F">
      <w:pPr>
        <w:pStyle w:val="CompanyName"/>
        <w:framePr w:w="0" w:hRule="auto" w:wrap="auto" w:vAnchor="margin" w:hAnchor="text" w:xAlign="left" w:yAlign="inline"/>
      </w:pPr>
      <w:r>
        <w:t>502 Shadow Parkway</w:t>
      </w:r>
      <w:r w:rsidR="0026613E">
        <w:t>, SUITE 214</w:t>
      </w:r>
      <w:r>
        <w:t xml:space="preserve"> </w:t>
      </w:r>
    </w:p>
    <w:p w:rsidR="00BA3B6F" w:rsidRDefault="00BA3B6F" w:rsidP="00BA3B6F">
      <w:pPr>
        <w:pStyle w:val="CompanyName"/>
        <w:framePr w:w="0" w:hRule="auto" w:wrap="auto" w:vAnchor="margin" w:hAnchor="text" w:xAlign="left" w:yAlign="inline"/>
      </w:pPr>
      <w:r>
        <w:t>Chattanooga, Tennessee  37421</w:t>
      </w:r>
    </w:p>
    <w:p w:rsidR="00BA3B6F" w:rsidRDefault="00BA3B6F" w:rsidP="00BA3B6F">
      <w:pPr>
        <w:pStyle w:val="CompanyName"/>
        <w:framePr w:w="0" w:hRule="auto" w:wrap="auto" w:vAnchor="margin" w:hAnchor="text" w:xAlign="left" w:yAlign="inline"/>
      </w:pPr>
      <w:r>
        <w:t xml:space="preserve">Telephone: (423)243-6185 </w:t>
      </w:r>
    </w:p>
    <w:p w:rsidR="00BA3B6F" w:rsidRDefault="002566C0" w:rsidP="00BA3B6F">
      <w:pPr>
        <w:pStyle w:val="CompanyName"/>
        <w:framePr w:w="0" w:hRule="auto" w:wrap="auto" w:vAnchor="margin" w:hAnchor="text" w:xAlign="left" w:yAlign="inline"/>
      </w:pPr>
      <w:hyperlink r:id="rId8" w:history="1">
        <w:r w:rsidR="00F53253" w:rsidRPr="00EB5460">
          <w:rPr>
            <w:rStyle w:val="Hyperlink"/>
          </w:rPr>
          <w:t>marklynnrhc@gmail.com</w:t>
        </w:r>
      </w:hyperlink>
    </w:p>
    <w:p w:rsidR="001B5957" w:rsidRPr="00D96E5B" w:rsidRDefault="001B5957" w:rsidP="00BA3B6F">
      <w:pPr>
        <w:pStyle w:val="NoSpacing"/>
        <w:jc w:val="center"/>
        <w:rPr>
          <w:rFonts w:ascii="Garamond" w:hAnsi="Garamond"/>
          <w:sz w:val="26"/>
          <w:szCs w:val="26"/>
        </w:rPr>
      </w:pPr>
    </w:p>
    <w:p w:rsidR="00FC2FA3" w:rsidRDefault="00FC2FA3" w:rsidP="000632ED">
      <w:pPr>
        <w:jc w:val="center"/>
        <w:rPr>
          <w:rFonts w:ascii="Garamond" w:hAnsi="Garamond"/>
          <w:b/>
          <w:sz w:val="48"/>
          <w:szCs w:val="32"/>
        </w:rPr>
      </w:pPr>
    </w:p>
    <w:p w:rsidR="00CA2FAE" w:rsidRDefault="00CA2FAE" w:rsidP="000632ED">
      <w:pPr>
        <w:jc w:val="center"/>
        <w:rPr>
          <w:rFonts w:ascii="Garamond" w:hAnsi="Garamond"/>
          <w:b/>
          <w:sz w:val="48"/>
          <w:szCs w:val="32"/>
        </w:rPr>
      </w:pPr>
    </w:p>
    <w:p w:rsidR="000632ED" w:rsidRPr="00D96E5B" w:rsidRDefault="000632ED" w:rsidP="000632ED">
      <w:pPr>
        <w:jc w:val="center"/>
        <w:rPr>
          <w:rFonts w:ascii="Garamond" w:hAnsi="Garamond"/>
          <w:b/>
          <w:sz w:val="48"/>
          <w:szCs w:val="32"/>
        </w:rPr>
      </w:pPr>
      <w:r>
        <w:rPr>
          <w:rFonts w:ascii="Garamond" w:hAnsi="Garamond"/>
          <w:b/>
          <w:sz w:val="48"/>
          <w:szCs w:val="32"/>
        </w:rPr>
        <w:lastRenderedPageBreak/>
        <w:t xml:space="preserve">Executive Summary </w:t>
      </w:r>
    </w:p>
    <w:p w:rsidR="000632ED" w:rsidRPr="00D96E5B" w:rsidRDefault="000632ED" w:rsidP="000632ED">
      <w:pPr>
        <w:jc w:val="center"/>
        <w:rPr>
          <w:rFonts w:ascii="Garamond" w:hAnsi="Garamond"/>
          <w:sz w:val="20"/>
          <w:szCs w:val="32"/>
        </w:rPr>
      </w:pPr>
    </w:p>
    <w:p w:rsidR="000632ED" w:rsidRPr="00D96E5B" w:rsidRDefault="000632ED" w:rsidP="000632ED">
      <w:pPr>
        <w:jc w:val="center"/>
        <w:rPr>
          <w:rFonts w:ascii="Garamond" w:hAnsi="Garamond"/>
          <w:b/>
          <w:sz w:val="32"/>
          <w:szCs w:val="32"/>
        </w:rPr>
      </w:pPr>
      <w:r w:rsidRPr="00D96E5B">
        <w:rPr>
          <w:rFonts w:ascii="Garamond" w:hAnsi="Garamond"/>
          <w:sz w:val="32"/>
          <w:szCs w:val="32"/>
        </w:rPr>
        <w:t xml:space="preserve">Clinic Name: </w:t>
      </w:r>
      <w:r w:rsidR="002566C0">
        <w:rPr>
          <w:rFonts w:ascii="Garamond" w:hAnsi="Garamond"/>
          <w:b/>
          <w:sz w:val="28"/>
          <w:szCs w:val="32"/>
        </w:rPr>
        <w:t>NAME OF CLINIC</w:t>
      </w:r>
    </w:p>
    <w:p w:rsidR="000632ED" w:rsidRPr="00D96E5B" w:rsidRDefault="000632ED" w:rsidP="000632ED">
      <w:pPr>
        <w:jc w:val="center"/>
        <w:rPr>
          <w:rFonts w:ascii="Garamond" w:hAnsi="Garamond"/>
          <w:sz w:val="28"/>
          <w:szCs w:val="32"/>
        </w:rPr>
      </w:pPr>
      <w:r w:rsidRPr="00D96E5B">
        <w:rPr>
          <w:rFonts w:ascii="Garamond" w:hAnsi="Garamond"/>
          <w:sz w:val="28"/>
          <w:szCs w:val="32"/>
        </w:rPr>
        <w:t>Rural Health Clinic Survey – Mock Inspection Form</w:t>
      </w:r>
    </w:p>
    <w:p w:rsidR="000632ED" w:rsidRPr="00D96E5B" w:rsidRDefault="000632ED" w:rsidP="000632ED">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1B5957" w:rsidRPr="00D96E5B" w:rsidRDefault="001B5957" w:rsidP="00BA3B6F">
      <w:pPr>
        <w:pStyle w:val="NoSpacing"/>
        <w:jc w:val="center"/>
        <w:rPr>
          <w:rFonts w:ascii="Garamond" w:hAnsi="Garamond"/>
          <w:sz w:val="26"/>
          <w:szCs w:val="26"/>
        </w:rPr>
      </w:pPr>
    </w:p>
    <w:p w:rsidR="000632ED" w:rsidRDefault="000632ED" w:rsidP="000632ED">
      <w:pPr>
        <w:rPr>
          <w:rFonts w:ascii="Garamond" w:hAnsi="Garamond"/>
          <w:sz w:val="26"/>
          <w:szCs w:val="26"/>
        </w:rPr>
      </w:pPr>
      <w:r>
        <w:rPr>
          <w:rFonts w:ascii="Garamond" w:hAnsi="Garamond"/>
          <w:sz w:val="26"/>
          <w:szCs w:val="26"/>
        </w:rPr>
        <w:t>This Ex</w:t>
      </w:r>
      <w:r w:rsidR="00237B9E">
        <w:rPr>
          <w:rFonts w:ascii="Garamond" w:hAnsi="Garamond"/>
          <w:sz w:val="26"/>
          <w:szCs w:val="26"/>
        </w:rPr>
        <w:t>e</w:t>
      </w:r>
      <w:r>
        <w:rPr>
          <w:rFonts w:ascii="Garamond" w:hAnsi="Garamond"/>
          <w:sz w:val="26"/>
          <w:szCs w:val="26"/>
        </w:rPr>
        <w:t>cutive Summary is prepared to list the additional items to be completed to be prepared for the RHC Inspection. Additionally</w:t>
      </w:r>
      <w:r w:rsidR="00237B9E">
        <w:rPr>
          <w:rFonts w:ascii="Garamond" w:hAnsi="Garamond"/>
          <w:sz w:val="26"/>
          <w:szCs w:val="26"/>
        </w:rPr>
        <w:t>,</w:t>
      </w:r>
      <w:r>
        <w:rPr>
          <w:rFonts w:ascii="Garamond" w:hAnsi="Garamond"/>
          <w:sz w:val="26"/>
          <w:szCs w:val="26"/>
        </w:rPr>
        <w:t xml:space="preserve"> </w:t>
      </w:r>
      <w:r w:rsidR="00237B9E">
        <w:rPr>
          <w:rFonts w:ascii="Garamond" w:hAnsi="Garamond"/>
          <w:sz w:val="26"/>
          <w:szCs w:val="26"/>
        </w:rPr>
        <w:t xml:space="preserve">refer to the </w:t>
      </w:r>
      <w:proofErr w:type="gramStart"/>
      <w:r w:rsidR="00237B9E">
        <w:rPr>
          <w:rFonts w:ascii="Garamond" w:hAnsi="Garamond"/>
          <w:sz w:val="26"/>
          <w:szCs w:val="26"/>
        </w:rPr>
        <w:t>two page</w:t>
      </w:r>
      <w:proofErr w:type="gramEnd"/>
      <w:r w:rsidR="00237B9E">
        <w:rPr>
          <w:rFonts w:ascii="Garamond" w:hAnsi="Garamond"/>
          <w:sz w:val="26"/>
          <w:szCs w:val="26"/>
        </w:rPr>
        <w:t xml:space="preserve"> report called RHC Certification – Compliance and Inspection report.</w:t>
      </w:r>
    </w:p>
    <w:p w:rsidR="00237B9E" w:rsidRDefault="00237B9E" w:rsidP="000632ED">
      <w:pPr>
        <w:rPr>
          <w:rFonts w:ascii="Garamond" w:hAnsi="Garamond"/>
          <w:sz w:val="26"/>
          <w:szCs w:val="26"/>
        </w:rPr>
      </w:pPr>
    </w:p>
    <w:tbl>
      <w:tblPr>
        <w:tblStyle w:val="TableGrid"/>
        <w:tblW w:w="0" w:type="auto"/>
        <w:tblLook w:val="04A0" w:firstRow="1" w:lastRow="0" w:firstColumn="1" w:lastColumn="0" w:noHBand="0" w:noVBand="1"/>
      </w:tblPr>
      <w:tblGrid>
        <w:gridCol w:w="1082"/>
        <w:gridCol w:w="5677"/>
        <w:gridCol w:w="1671"/>
        <w:gridCol w:w="1542"/>
      </w:tblGrid>
      <w:tr w:rsidR="00237B9E" w:rsidTr="00D02EF6">
        <w:tc>
          <w:tcPr>
            <w:tcW w:w="1082" w:type="dxa"/>
            <w:shd w:val="clear" w:color="auto" w:fill="7030A0"/>
          </w:tcPr>
          <w:p w:rsidR="00237B9E" w:rsidRPr="00237B9E" w:rsidRDefault="00237B9E" w:rsidP="00237B9E">
            <w:pPr>
              <w:jc w:val="center"/>
              <w:rPr>
                <w:rFonts w:ascii="Garamond" w:hAnsi="Garamond"/>
                <w:b/>
                <w:color w:val="FFFFFF" w:themeColor="background1"/>
              </w:rPr>
            </w:pPr>
            <w:r w:rsidRPr="00237B9E">
              <w:rPr>
                <w:rFonts w:ascii="Garamond" w:hAnsi="Garamond"/>
                <w:b/>
                <w:color w:val="FFFFFF" w:themeColor="background1"/>
              </w:rPr>
              <w:t>Number</w:t>
            </w:r>
          </w:p>
        </w:tc>
        <w:tc>
          <w:tcPr>
            <w:tcW w:w="5677" w:type="dxa"/>
            <w:shd w:val="clear" w:color="auto" w:fill="7030A0"/>
          </w:tcPr>
          <w:p w:rsidR="00237B9E" w:rsidRPr="00237B9E" w:rsidRDefault="00237B9E" w:rsidP="00237B9E">
            <w:pPr>
              <w:jc w:val="center"/>
              <w:rPr>
                <w:rFonts w:ascii="Garamond" w:hAnsi="Garamond"/>
                <w:b/>
                <w:color w:val="FFFFFF" w:themeColor="background1"/>
              </w:rPr>
            </w:pPr>
            <w:r w:rsidRPr="00237B9E">
              <w:rPr>
                <w:rFonts w:ascii="Garamond" w:hAnsi="Garamond"/>
                <w:b/>
                <w:color w:val="FFFFFF" w:themeColor="background1"/>
              </w:rPr>
              <w:t>Recommendations or Items to Implement</w:t>
            </w:r>
          </w:p>
        </w:tc>
        <w:tc>
          <w:tcPr>
            <w:tcW w:w="1671" w:type="dxa"/>
            <w:shd w:val="clear" w:color="auto" w:fill="7030A0"/>
          </w:tcPr>
          <w:p w:rsidR="00237B9E" w:rsidRPr="00237B9E" w:rsidRDefault="00237B9E" w:rsidP="00237B9E">
            <w:pPr>
              <w:jc w:val="center"/>
              <w:rPr>
                <w:rFonts w:ascii="Garamond" w:hAnsi="Garamond"/>
                <w:b/>
                <w:color w:val="FFFFFF" w:themeColor="background1"/>
              </w:rPr>
            </w:pPr>
            <w:r>
              <w:rPr>
                <w:rFonts w:ascii="Garamond" w:hAnsi="Garamond"/>
                <w:b/>
                <w:color w:val="FFFFFF" w:themeColor="background1"/>
              </w:rPr>
              <w:t>Responsibility</w:t>
            </w:r>
          </w:p>
        </w:tc>
        <w:tc>
          <w:tcPr>
            <w:tcW w:w="1542" w:type="dxa"/>
            <w:shd w:val="clear" w:color="auto" w:fill="7030A0"/>
          </w:tcPr>
          <w:p w:rsidR="00237B9E" w:rsidRPr="00237B9E" w:rsidRDefault="00237B9E" w:rsidP="00237B9E">
            <w:pPr>
              <w:jc w:val="center"/>
              <w:rPr>
                <w:rFonts w:ascii="Garamond" w:hAnsi="Garamond"/>
                <w:b/>
                <w:color w:val="FFFFFF" w:themeColor="background1"/>
              </w:rPr>
            </w:pPr>
            <w:r w:rsidRPr="00237B9E">
              <w:rPr>
                <w:rFonts w:ascii="Garamond" w:hAnsi="Garamond"/>
                <w:b/>
                <w:color w:val="FFFFFF" w:themeColor="background1"/>
              </w:rPr>
              <w:t>Status</w:t>
            </w:r>
          </w:p>
        </w:tc>
      </w:tr>
      <w:tr w:rsidR="00237B9E" w:rsidTr="00D02EF6">
        <w:tc>
          <w:tcPr>
            <w:tcW w:w="1082" w:type="dxa"/>
          </w:tcPr>
          <w:p w:rsidR="00237B9E" w:rsidRPr="00B606B7" w:rsidRDefault="00237B9E" w:rsidP="00237B9E">
            <w:pPr>
              <w:jc w:val="center"/>
              <w:rPr>
                <w:rFonts w:ascii="Garamond" w:hAnsi="Garamond"/>
              </w:rPr>
            </w:pPr>
            <w:r w:rsidRPr="00B606B7">
              <w:rPr>
                <w:rFonts w:ascii="Garamond" w:hAnsi="Garamond"/>
              </w:rPr>
              <w:t>1</w:t>
            </w:r>
          </w:p>
        </w:tc>
        <w:tc>
          <w:tcPr>
            <w:tcW w:w="5677" w:type="dxa"/>
          </w:tcPr>
          <w:p w:rsidR="00237B9E" w:rsidRPr="00B606B7" w:rsidRDefault="00237B9E" w:rsidP="000632ED">
            <w:pPr>
              <w:rPr>
                <w:rFonts w:ascii="Garamond" w:hAnsi="Garamond"/>
              </w:rPr>
            </w:pPr>
            <w:r w:rsidRPr="00B606B7">
              <w:rPr>
                <w:rFonts w:ascii="Garamond" w:hAnsi="Garamond"/>
              </w:rPr>
              <w:t>Print SDS Sheets. See OSHA Manual we have provided and several sheets of paper in the front of the manual.</w:t>
            </w:r>
          </w:p>
        </w:tc>
        <w:tc>
          <w:tcPr>
            <w:tcW w:w="1671" w:type="dxa"/>
          </w:tcPr>
          <w:p w:rsidR="00237B9E" w:rsidRPr="00237B9E" w:rsidRDefault="00237B9E" w:rsidP="000632ED">
            <w:pPr>
              <w:rPr>
                <w:rFonts w:ascii="Garamond" w:hAnsi="Garamond"/>
                <w:b/>
              </w:rPr>
            </w:pPr>
          </w:p>
        </w:tc>
        <w:tc>
          <w:tcPr>
            <w:tcW w:w="1542" w:type="dxa"/>
          </w:tcPr>
          <w:p w:rsidR="00237B9E" w:rsidRPr="00237B9E" w:rsidRDefault="00D02EF6" w:rsidP="00D02EF6">
            <w:pPr>
              <w:jc w:val="center"/>
              <w:rPr>
                <w:rFonts w:ascii="Garamond" w:hAnsi="Garamond"/>
                <w:b/>
              </w:rPr>
            </w:pPr>
            <w:proofErr w:type="spellStart"/>
            <w:r>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2</w:t>
            </w:r>
          </w:p>
        </w:tc>
        <w:tc>
          <w:tcPr>
            <w:tcW w:w="5677" w:type="dxa"/>
          </w:tcPr>
          <w:p w:rsidR="00D02EF6" w:rsidRPr="00B606B7" w:rsidRDefault="00D02EF6" w:rsidP="00D02EF6">
            <w:pPr>
              <w:rPr>
                <w:rFonts w:ascii="Garamond" w:hAnsi="Garamond"/>
              </w:rPr>
            </w:pPr>
            <w:r w:rsidRPr="00B606B7">
              <w:rPr>
                <w:rFonts w:ascii="Garamond" w:hAnsi="Garamond"/>
              </w:rPr>
              <w:t>The RHC should have an OSHA approved eye wash station and that station should be checked weekly.</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3</w:t>
            </w:r>
          </w:p>
        </w:tc>
        <w:tc>
          <w:tcPr>
            <w:tcW w:w="5677" w:type="dxa"/>
          </w:tcPr>
          <w:p w:rsidR="00D02EF6" w:rsidRPr="00B606B7" w:rsidRDefault="00D02EF6" w:rsidP="00D02EF6">
            <w:pPr>
              <w:rPr>
                <w:rFonts w:ascii="Garamond" w:hAnsi="Garamond"/>
              </w:rPr>
            </w:pPr>
            <w:r w:rsidRPr="00B606B7">
              <w:rPr>
                <w:rFonts w:ascii="Garamond" w:hAnsi="Garamond"/>
              </w:rPr>
              <w:t>Clean and Dirty Workspaces should be designated in the Laboratory.</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4</w:t>
            </w:r>
          </w:p>
        </w:tc>
        <w:tc>
          <w:tcPr>
            <w:tcW w:w="5677" w:type="dxa"/>
          </w:tcPr>
          <w:p w:rsidR="00D02EF6" w:rsidRPr="00B606B7" w:rsidRDefault="00D02EF6" w:rsidP="00D02EF6">
            <w:pPr>
              <w:rPr>
                <w:rFonts w:ascii="Garamond" w:hAnsi="Garamond"/>
              </w:rPr>
            </w:pPr>
            <w:r w:rsidRPr="00B606B7">
              <w:rPr>
                <w:rFonts w:ascii="Garamond" w:hAnsi="Garamond"/>
              </w:rPr>
              <w:t xml:space="preserve">Section 1557 Compliance. Go to the following website </w:t>
            </w:r>
            <w:hyperlink r:id="rId9" w:history="1">
              <w:r w:rsidRPr="00B606B7">
                <w:rPr>
                  <w:rStyle w:val="Hyperlink"/>
                  <w:rFonts w:ascii="Garamond" w:hAnsi="Garamond"/>
                </w:rPr>
                <w:t>http://www.aoanow.org/?page=1557</w:t>
              </w:r>
            </w:hyperlink>
            <w:r w:rsidRPr="00B606B7">
              <w:rPr>
                <w:rFonts w:ascii="Garamond" w:hAnsi="Garamond"/>
              </w:rPr>
              <w:t xml:space="preserve"> and follow the instructions.</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5</w:t>
            </w:r>
          </w:p>
        </w:tc>
        <w:tc>
          <w:tcPr>
            <w:tcW w:w="5677" w:type="dxa"/>
          </w:tcPr>
          <w:p w:rsidR="00D02EF6" w:rsidRPr="00B606B7" w:rsidRDefault="00D02EF6" w:rsidP="00D02EF6">
            <w:pPr>
              <w:rPr>
                <w:rFonts w:ascii="Garamond" w:hAnsi="Garamond"/>
              </w:rPr>
            </w:pPr>
            <w:r w:rsidRPr="00B606B7">
              <w:rPr>
                <w:rFonts w:ascii="Garamond" w:hAnsi="Garamond"/>
              </w:rPr>
              <w:t>Remove paper or anything from under the sinks</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6</w:t>
            </w:r>
          </w:p>
        </w:tc>
        <w:tc>
          <w:tcPr>
            <w:tcW w:w="5677" w:type="dxa"/>
          </w:tcPr>
          <w:p w:rsidR="00D02EF6" w:rsidRPr="00B606B7" w:rsidRDefault="00D02EF6" w:rsidP="00D02EF6">
            <w:pPr>
              <w:rPr>
                <w:rFonts w:ascii="Garamond" w:hAnsi="Garamond"/>
              </w:rPr>
            </w:pPr>
            <w:r w:rsidRPr="00B606B7">
              <w:rPr>
                <w:rFonts w:ascii="Garamond" w:hAnsi="Garamond"/>
              </w:rPr>
              <w:t>See the AED log we have prepared and implement this monthly process.</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7</w:t>
            </w:r>
          </w:p>
        </w:tc>
        <w:tc>
          <w:tcPr>
            <w:tcW w:w="5677" w:type="dxa"/>
          </w:tcPr>
          <w:p w:rsidR="00D02EF6" w:rsidRPr="00B606B7" w:rsidRDefault="00D02EF6" w:rsidP="00D02EF6">
            <w:pPr>
              <w:rPr>
                <w:rFonts w:ascii="Garamond" w:hAnsi="Garamond"/>
              </w:rPr>
            </w:pPr>
            <w:r w:rsidRPr="00B606B7">
              <w:rPr>
                <w:rFonts w:ascii="Garamond" w:hAnsi="Garamond"/>
              </w:rPr>
              <w:t>Emergency Kit. Have Peter review what is needed in the emergency kit and obtain a tackle box of minimal drugs to respond to an emergency.</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8.</w:t>
            </w:r>
          </w:p>
        </w:tc>
        <w:tc>
          <w:tcPr>
            <w:tcW w:w="5677" w:type="dxa"/>
          </w:tcPr>
          <w:p w:rsidR="00D02EF6" w:rsidRPr="00B606B7" w:rsidRDefault="00D02EF6" w:rsidP="00D02EF6">
            <w:pPr>
              <w:rPr>
                <w:rFonts w:ascii="Garamond" w:hAnsi="Garamond"/>
              </w:rPr>
            </w:pPr>
            <w:r w:rsidRPr="00B606B7">
              <w:rPr>
                <w:rFonts w:ascii="Garamond" w:hAnsi="Garamond"/>
              </w:rPr>
              <w:t>Obtain a letter from the local hospital indicating the clinic has privileges.</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9.</w:t>
            </w:r>
          </w:p>
        </w:tc>
        <w:tc>
          <w:tcPr>
            <w:tcW w:w="5677" w:type="dxa"/>
          </w:tcPr>
          <w:p w:rsidR="00D02EF6" w:rsidRPr="00B606B7" w:rsidRDefault="00D02EF6" w:rsidP="00D02EF6">
            <w:pPr>
              <w:rPr>
                <w:rFonts w:ascii="Garamond" w:hAnsi="Garamond"/>
              </w:rPr>
            </w:pPr>
            <w:r w:rsidRPr="00B606B7">
              <w:rPr>
                <w:rFonts w:ascii="Garamond" w:hAnsi="Garamond"/>
              </w:rPr>
              <w:t xml:space="preserve">See the </w:t>
            </w:r>
            <w:proofErr w:type="gramStart"/>
            <w:r w:rsidRPr="00B606B7">
              <w:rPr>
                <w:rFonts w:ascii="Garamond" w:hAnsi="Garamond"/>
              </w:rPr>
              <w:t>two page</w:t>
            </w:r>
            <w:proofErr w:type="gramEnd"/>
            <w:r w:rsidRPr="00B606B7">
              <w:rPr>
                <w:rFonts w:ascii="Garamond" w:hAnsi="Garamond"/>
              </w:rPr>
              <w:t xml:space="preserve"> report called RHC Certification – Compliance and Inspection Report and review the documents and policies provided in this step.</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r w:rsidR="00D02EF6" w:rsidTr="00D02EF6">
        <w:tc>
          <w:tcPr>
            <w:tcW w:w="1082" w:type="dxa"/>
          </w:tcPr>
          <w:p w:rsidR="00D02EF6" w:rsidRPr="00B606B7" w:rsidRDefault="00D02EF6" w:rsidP="00D02EF6">
            <w:pPr>
              <w:jc w:val="center"/>
              <w:rPr>
                <w:rFonts w:ascii="Garamond" w:hAnsi="Garamond"/>
              </w:rPr>
            </w:pPr>
            <w:r w:rsidRPr="00B606B7">
              <w:rPr>
                <w:rFonts w:ascii="Garamond" w:hAnsi="Garamond"/>
              </w:rPr>
              <w:t>10.</w:t>
            </w:r>
          </w:p>
        </w:tc>
        <w:tc>
          <w:tcPr>
            <w:tcW w:w="5677" w:type="dxa"/>
          </w:tcPr>
          <w:p w:rsidR="00D02EF6" w:rsidRPr="00B606B7" w:rsidRDefault="00D02EF6" w:rsidP="00D02EF6">
            <w:pPr>
              <w:rPr>
                <w:rFonts w:ascii="Garamond" w:hAnsi="Garamond"/>
              </w:rPr>
            </w:pPr>
            <w:r>
              <w:rPr>
                <w:rFonts w:ascii="Garamond" w:hAnsi="Garamond"/>
              </w:rPr>
              <w:t>Prepare copies of documents asked for by the Alabama RHC Inspector. Have one copy for the inspector and one copy for the clinic. See Expandable Folders provided.</w:t>
            </w:r>
          </w:p>
        </w:tc>
        <w:tc>
          <w:tcPr>
            <w:tcW w:w="1671" w:type="dxa"/>
          </w:tcPr>
          <w:p w:rsidR="00D02EF6" w:rsidRPr="00237B9E" w:rsidRDefault="00D02EF6" w:rsidP="00D02EF6">
            <w:pPr>
              <w:rPr>
                <w:rFonts w:ascii="Garamond" w:hAnsi="Garamond"/>
                <w:b/>
              </w:rPr>
            </w:pPr>
          </w:p>
        </w:tc>
        <w:tc>
          <w:tcPr>
            <w:tcW w:w="1542" w:type="dxa"/>
          </w:tcPr>
          <w:p w:rsidR="00D02EF6" w:rsidRDefault="00D02EF6" w:rsidP="00D02EF6">
            <w:pPr>
              <w:jc w:val="center"/>
            </w:pPr>
            <w:proofErr w:type="spellStart"/>
            <w:r w:rsidRPr="005D13B3">
              <w:rPr>
                <w:rFonts w:ascii="Garamond" w:hAnsi="Garamond"/>
                <w:b/>
              </w:rPr>
              <w:t>Todo</w:t>
            </w:r>
            <w:proofErr w:type="spellEnd"/>
          </w:p>
        </w:tc>
      </w:tr>
    </w:tbl>
    <w:p w:rsidR="00237B9E" w:rsidRPr="00B606B7" w:rsidRDefault="00B606B7" w:rsidP="000632ED">
      <w:pPr>
        <w:rPr>
          <w:rFonts w:ascii="Garamond" w:hAnsi="Garamond"/>
          <w:sz w:val="48"/>
          <w:szCs w:val="32"/>
        </w:rPr>
      </w:pPr>
      <w:r w:rsidRPr="00B606B7">
        <w:rPr>
          <w:rFonts w:ascii="Garamond" w:hAnsi="Garamond"/>
          <w:sz w:val="48"/>
          <w:szCs w:val="32"/>
        </w:rPr>
        <w:t>________________________________________________________________________________________________________________________________________________________________________</w:t>
      </w:r>
    </w:p>
    <w:p w:rsidR="00F44D12" w:rsidRDefault="00F44D12" w:rsidP="005614F5">
      <w:pPr>
        <w:pStyle w:val="NormalWeb"/>
        <w:spacing w:before="0" w:beforeAutospacing="0" w:after="150" w:afterAutospacing="0"/>
        <w:jc w:val="center"/>
        <w:rPr>
          <w:rStyle w:val="Strong"/>
          <w:rFonts w:ascii="Garamond" w:hAnsi="Garamond" w:cs="Arial"/>
          <w:color w:val="000000"/>
        </w:rPr>
      </w:pPr>
      <w:r>
        <w:rPr>
          <w:rFonts w:ascii="Arial" w:hAnsi="Arial" w:cs="Arial"/>
          <w:caps/>
          <w:color w:val="FFFFFF"/>
          <w:sz w:val="33"/>
          <w:szCs w:val="33"/>
          <w:shd w:val="clear" w:color="auto" w:fill="007764"/>
        </w:rPr>
        <w:lastRenderedPageBreak/>
        <w:t>ACA SECTION 1557 - ARE YOU IN COMPLIANCE?</w:t>
      </w:r>
    </w:p>
    <w:p w:rsidR="005614F5" w:rsidRDefault="005614F5" w:rsidP="00F44D12">
      <w:pPr>
        <w:pStyle w:val="NormalWeb"/>
        <w:spacing w:before="0" w:beforeAutospacing="0" w:after="150" w:afterAutospacing="0"/>
        <w:jc w:val="both"/>
        <w:rPr>
          <w:rStyle w:val="Strong"/>
          <w:rFonts w:ascii="Garamond" w:hAnsi="Garamond" w:cs="Arial"/>
          <w:color w:val="000000"/>
          <w:sz w:val="26"/>
          <w:szCs w:val="26"/>
        </w:rPr>
      </w:pPr>
      <w:r w:rsidRPr="005614F5">
        <w:rPr>
          <w:noProof/>
          <w:sz w:val="26"/>
          <w:szCs w:val="26"/>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161925</wp:posOffset>
            </wp:positionV>
            <wp:extent cx="3760470" cy="6251575"/>
            <wp:effectExtent l="0" t="0" r="0" b="0"/>
            <wp:wrapTight wrapText="bothSides">
              <wp:wrapPolygon edited="0">
                <wp:start x="0" y="0"/>
                <wp:lineTo x="0" y="21523"/>
                <wp:lineTo x="21447" y="21523"/>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60470" cy="6251575"/>
                    </a:xfrm>
                    <a:prstGeom prst="rect">
                      <a:avLst/>
                    </a:prstGeom>
                  </pic:spPr>
                </pic:pic>
              </a:graphicData>
            </a:graphic>
            <wp14:sizeRelH relativeFrom="margin">
              <wp14:pctWidth>0</wp14:pctWidth>
            </wp14:sizeRelH>
            <wp14:sizeRelV relativeFrom="margin">
              <wp14:pctHeight>0</wp14:pctHeight>
            </wp14:sizeRelV>
          </wp:anchor>
        </w:drawing>
      </w:r>
    </w:p>
    <w:p w:rsidR="00F44D12" w:rsidRPr="005614F5" w:rsidRDefault="00F44D12" w:rsidP="00F44D12">
      <w:pPr>
        <w:pStyle w:val="NormalWeb"/>
        <w:spacing w:before="0" w:beforeAutospacing="0" w:after="150" w:afterAutospacing="0"/>
        <w:jc w:val="both"/>
        <w:rPr>
          <w:rFonts w:ascii="Garamond" w:hAnsi="Garamond" w:cs="Arial"/>
          <w:color w:val="000000"/>
          <w:sz w:val="26"/>
          <w:szCs w:val="26"/>
        </w:rPr>
      </w:pPr>
      <w:r w:rsidRPr="005614F5">
        <w:rPr>
          <w:rStyle w:val="Strong"/>
          <w:rFonts w:ascii="Garamond" w:hAnsi="Garamond" w:cs="Arial"/>
          <w:color w:val="000000"/>
          <w:sz w:val="26"/>
          <w:szCs w:val="26"/>
        </w:rPr>
        <w:t>Any practice that receives government funding (</w:t>
      </w:r>
      <w:proofErr w:type="spellStart"/>
      <w:r w:rsidRPr="005614F5">
        <w:rPr>
          <w:rStyle w:val="Strong"/>
          <w:rFonts w:ascii="Garamond" w:hAnsi="Garamond" w:cs="Arial"/>
          <w:color w:val="000000"/>
          <w:sz w:val="26"/>
          <w:szCs w:val="26"/>
        </w:rPr>
        <w:t>ie</w:t>
      </w:r>
      <w:proofErr w:type="spellEnd"/>
      <w:r w:rsidRPr="005614F5">
        <w:rPr>
          <w:rStyle w:val="Strong"/>
          <w:rFonts w:ascii="Garamond" w:hAnsi="Garamond" w:cs="Arial"/>
          <w:color w:val="000000"/>
          <w:sz w:val="26"/>
          <w:szCs w:val="26"/>
        </w:rPr>
        <w:t>. Medicare Parts A, C &amp; D [</w:t>
      </w:r>
      <w:r w:rsidRPr="005614F5">
        <w:rPr>
          <w:rStyle w:val="Strong"/>
          <w:rFonts w:ascii="Garamond" w:hAnsi="Garamond" w:cs="Arial"/>
          <w:b w:val="0"/>
          <w:color w:val="000000"/>
          <w:sz w:val="26"/>
          <w:szCs w:val="26"/>
        </w:rPr>
        <w:t xml:space="preserve">NOT B], Medicaid, Meaningful Use, etc.), you are REQUIRED to post information to </w:t>
      </w:r>
      <w:proofErr w:type="gramStart"/>
      <w:r w:rsidRPr="005614F5">
        <w:rPr>
          <w:rStyle w:val="Strong"/>
          <w:rFonts w:ascii="Garamond" w:hAnsi="Garamond" w:cs="Arial"/>
          <w:b w:val="0"/>
          <w:color w:val="000000"/>
          <w:sz w:val="26"/>
          <w:szCs w:val="26"/>
        </w:rPr>
        <w:t>be in compliance with</w:t>
      </w:r>
      <w:proofErr w:type="gramEnd"/>
      <w:r w:rsidRPr="005614F5">
        <w:rPr>
          <w:rStyle w:val="Strong"/>
          <w:rFonts w:ascii="Garamond" w:hAnsi="Garamond" w:cs="Arial"/>
          <w:b w:val="0"/>
          <w:color w:val="000000"/>
          <w:sz w:val="26"/>
          <w:szCs w:val="26"/>
        </w:rPr>
        <w:t xml:space="preserve"> Section 1557 of the Affordable Care Act (ACA) by Sunday, Oct. 16. All practices - regardless of practice size - are required to post the non-discrimination poster and the taglines poster, at minimum. Please read below for additional specifications regarding practices with 15 or more employees.</w:t>
      </w:r>
    </w:p>
    <w:p w:rsidR="005614F5" w:rsidRPr="005614F5" w:rsidRDefault="00F44D12" w:rsidP="00F44D12">
      <w:pPr>
        <w:pStyle w:val="NormalWeb"/>
        <w:spacing w:before="0" w:beforeAutospacing="0" w:after="150" w:afterAutospacing="0"/>
        <w:jc w:val="both"/>
        <w:rPr>
          <w:rFonts w:ascii="Garamond" w:hAnsi="Garamond" w:cs="Arial"/>
          <w:color w:val="000000"/>
          <w:sz w:val="26"/>
          <w:szCs w:val="26"/>
        </w:rPr>
      </w:pPr>
      <w:r w:rsidRPr="005614F5">
        <w:rPr>
          <w:rFonts w:ascii="Garamond" w:hAnsi="Garamond" w:cs="Arial"/>
          <w:color w:val="000000"/>
          <w:sz w:val="26"/>
          <w:szCs w:val="26"/>
        </w:rPr>
        <w:t xml:space="preserve">Section 1557 of the ACA contains an anti-discrimination provision. You may not discriminate in healthcare delivery based on a patient’s race, color, national origin, sec, age or disability. You cannot delay or deny effective language assistant services to patient with limited English proficiency (LEP). These provisions apply to all patients in the US, legally or illegally. If your practice accepts payment from any HHS program or activity or an entity that HHS funds or you accept any Marketplace plans, this applies to YOU. Medicare Parts A, C &amp; D (not Part B!), Medicaid, Meaningful Use, </w:t>
      </w:r>
      <w:proofErr w:type="spellStart"/>
      <w:r w:rsidRPr="005614F5">
        <w:rPr>
          <w:rFonts w:ascii="Garamond" w:hAnsi="Garamond" w:cs="Arial"/>
          <w:color w:val="000000"/>
          <w:sz w:val="26"/>
          <w:szCs w:val="26"/>
        </w:rPr>
        <w:t>etc</w:t>
      </w:r>
      <w:proofErr w:type="spellEnd"/>
      <w:r w:rsidRPr="005614F5">
        <w:rPr>
          <w:rFonts w:ascii="Garamond" w:hAnsi="Garamond" w:cs="Arial"/>
          <w:color w:val="000000"/>
          <w:sz w:val="26"/>
          <w:szCs w:val="26"/>
        </w:rPr>
        <w:t>) Patients can sue for NON-COMPLIANCE of this ruling.</w:t>
      </w:r>
      <w:r w:rsidR="005614F5">
        <w:rPr>
          <w:rFonts w:ascii="Garamond" w:hAnsi="Garamond" w:cs="Arial"/>
          <w:color w:val="000000"/>
          <w:sz w:val="26"/>
          <w:szCs w:val="26"/>
        </w:rPr>
        <w:t xml:space="preserve"> </w:t>
      </w:r>
      <w:r w:rsidR="005614F5" w:rsidRPr="005614F5">
        <w:rPr>
          <w:rFonts w:ascii="Garamond" w:hAnsi="Garamond" w:cs="Arial"/>
          <w:color w:val="000000"/>
          <w:sz w:val="26"/>
          <w:szCs w:val="26"/>
        </w:rPr>
        <w:t xml:space="preserve">For complete 1557 Compliance resources go to </w:t>
      </w:r>
      <w:hyperlink r:id="rId11" w:history="1">
        <w:r w:rsidR="005614F5" w:rsidRPr="005614F5">
          <w:rPr>
            <w:rStyle w:val="Hyperlink"/>
            <w:rFonts w:ascii="Garamond" w:hAnsi="Garamond" w:cs="Arial"/>
            <w:sz w:val="26"/>
            <w:szCs w:val="26"/>
          </w:rPr>
          <w:t>http://www.aoanow.org/?page=1557</w:t>
        </w:r>
      </w:hyperlink>
      <w:r w:rsidR="005614F5" w:rsidRPr="005614F5">
        <w:rPr>
          <w:rFonts w:ascii="Garamond" w:hAnsi="Garamond" w:cs="Arial"/>
          <w:color w:val="000000"/>
          <w:sz w:val="26"/>
          <w:szCs w:val="26"/>
        </w:rPr>
        <w:t xml:space="preserve"> </w:t>
      </w:r>
    </w:p>
    <w:p w:rsidR="000632ED" w:rsidRDefault="000632ED" w:rsidP="00173607">
      <w:pPr>
        <w:jc w:val="center"/>
        <w:rPr>
          <w:rFonts w:ascii="Garamond" w:hAnsi="Garamond"/>
          <w:b/>
          <w:sz w:val="48"/>
          <w:szCs w:val="32"/>
        </w:rPr>
      </w:pPr>
    </w:p>
    <w:p w:rsidR="00B606B7" w:rsidRDefault="00B606B7" w:rsidP="00173607">
      <w:pPr>
        <w:jc w:val="center"/>
        <w:rPr>
          <w:rFonts w:ascii="Garamond" w:hAnsi="Garamond"/>
          <w:b/>
          <w:sz w:val="48"/>
          <w:szCs w:val="32"/>
        </w:rPr>
      </w:pPr>
    </w:p>
    <w:p w:rsidR="000632ED" w:rsidRDefault="00342689" w:rsidP="00173607">
      <w:pPr>
        <w:jc w:val="center"/>
        <w:rPr>
          <w:rFonts w:ascii="Garamond" w:hAnsi="Garamond"/>
          <w:b/>
          <w:sz w:val="48"/>
          <w:szCs w:val="32"/>
        </w:rPr>
      </w:pPr>
      <w:r>
        <w:rPr>
          <w:rFonts w:ascii="Garamond" w:hAnsi="Garamond"/>
          <w:b/>
          <w:sz w:val="48"/>
          <w:szCs w:val="32"/>
        </w:rPr>
        <w:lastRenderedPageBreak/>
        <w:t>AED Defibrillator Checklist</w:t>
      </w:r>
    </w:p>
    <w:p w:rsidR="00342689" w:rsidRDefault="00342689" w:rsidP="00173607">
      <w:pPr>
        <w:jc w:val="center"/>
        <w:rPr>
          <w:rFonts w:ascii="Garamond" w:hAnsi="Garamond"/>
          <w:b/>
          <w:sz w:val="48"/>
          <w:szCs w:val="32"/>
        </w:rPr>
      </w:pPr>
      <w:r>
        <w:rPr>
          <w:rFonts w:ascii="Garamond" w:hAnsi="Garamond"/>
          <w:b/>
          <w:sz w:val="48"/>
          <w:szCs w:val="32"/>
        </w:rPr>
        <w:t>Fiscal Year: _____________</w:t>
      </w:r>
    </w:p>
    <w:p w:rsidR="00342689" w:rsidRDefault="00342689" w:rsidP="005614F5">
      <w:pPr>
        <w:pStyle w:val="NormalWeb"/>
        <w:shd w:val="clear" w:color="auto" w:fill="FFFFFF"/>
        <w:spacing w:before="0" w:beforeAutospacing="0" w:after="240" w:afterAutospacing="0"/>
        <w:textAlignment w:val="baseline"/>
        <w:rPr>
          <w:rFonts w:ascii="Arial" w:hAnsi="Arial" w:cs="Arial"/>
          <w:color w:val="666666"/>
          <w:sz w:val="27"/>
          <w:szCs w:val="27"/>
        </w:rPr>
      </w:pPr>
    </w:p>
    <w:p w:rsidR="005614F5" w:rsidRPr="00342689" w:rsidRDefault="005614F5" w:rsidP="005614F5">
      <w:pPr>
        <w:pStyle w:val="NormalWeb"/>
        <w:shd w:val="clear" w:color="auto" w:fill="FFFFFF"/>
        <w:spacing w:before="0" w:beforeAutospacing="0" w:after="240" w:afterAutospacing="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 xml:space="preserve">The AED should undergo monthly checks by a responsible person. Different models of defibrillator may require different </w:t>
      </w:r>
      <w:proofErr w:type="gramStart"/>
      <w:r w:rsidRPr="00342689">
        <w:rPr>
          <w:rFonts w:ascii="Garamond" w:hAnsi="Garamond" w:cs="Arial"/>
          <w:color w:val="000000" w:themeColor="text1"/>
          <w:sz w:val="28"/>
          <w:szCs w:val="28"/>
        </w:rPr>
        <w:t>checks,</w:t>
      </w:r>
      <w:proofErr w:type="gramEnd"/>
      <w:r w:rsidRPr="00342689">
        <w:rPr>
          <w:rFonts w:ascii="Garamond" w:hAnsi="Garamond" w:cs="Arial"/>
          <w:color w:val="000000" w:themeColor="text1"/>
          <w:sz w:val="28"/>
          <w:szCs w:val="28"/>
        </w:rPr>
        <w:t xml:space="preserve"> however the principles are the same.</w:t>
      </w:r>
    </w:p>
    <w:p w:rsidR="005614F5" w:rsidRPr="00342689" w:rsidRDefault="005614F5" w:rsidP="005614F5">
      <w:pPr>
        <w:pStyle w:val="NormalWeb"/>
        <w:shd w:val="clear" w:color="auto" w:fill="FFFFFF"/>
        <w:spacing w:before="0" w:beforeAutospacing="0" w:after="240" w:afterAutospacing="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Here’s our recommended monthly check list for an AED:</w:t>
      </w:r>
    </w:p>
    <w:p w:rsidR="005614F5" w:rsidRPr="00342689" w:rsidRDefault="005614F5" w:rsidP="005614F5">
      <w:pPr>
        <w:numPr>
          <w:ilvl w:val="0"/>
          <w:numId w:val="13"/>
        </w:numPr>
        <w:shd w:val="clear" w:color="auto" w:fill="FFFFFF"/>
        <w:ind w:left="45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Visual check of device – check for any obvious damage or missing parts</w:t>
      </w:r>
    </w:p>
    <w:p w:rsidR="005614F5" w:rsidRPr="00342689" w:rsidRDefault="005614F5" w:rsidP="005614F5">
      <w:pPr>
        <w:numPr>
          <w:ilvl w:val="0"/>
          <w:numId w:val="13"/>
        </w:numPr>
        <w:shd w:val="clear" w:color="auto" w:fill="FFFFFF"/>
        <w:ind w:left="45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Battery check – different models have different methods of warning about low battery.</w:t>
      </w:r>
    </w:p>
    <w:p w:rsidR="005614F5" w:rsidRPr="00342689" w:rsidRDefault="005614F5" w:rsidP="005614F5">
      <w:pPr>
        <w:numPr>
          <w:ilvl w:val="0"/>
          <w:numId w:val="13"/>
        </w:numPr>
        <w:shd w:val="clear" w:color="auto" w:fill="FFFFFF"/>
        <w:ind w:left="45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Check defibrillator pads are sealed and in-date</w:t>
      </w:r>
    </w:p>
    <w:p w:rsidR="005614F5" w:rsidRPr="00342689" w:rsidRDefault="005614F5" w:rsidP="005614F5">
      <w:pPr>
        <w:numPr>
          <w:ilvl w:val="0"/>
          <w:numId w:val="13"/>
        </w:numPr>
        <w:shd w:val="clear" w:color="auto" w:fill="FFFFFF"/>
        <w:ind w:left="45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Check spare defibrillator pads are sealed and in-date</w:t>
      </w:r>
    </w:p>
    <w:p w:rsidR="005614F5" w:rsidRPr="00342689" w:rsidRDefault="005614F5" w:rsidP="005614F5">
      <w:pPr>
        <w:numPr>
          <w:ilvl w:val="0"/>
          <w:numId w:val="13"/>
        </w:numPr>
        <w:shd w:val="clear" w:color="auto" w:fill="FFFFFF"/>
        <w:ind w:left="45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Check accessory equipment is present: towel, razor, CPR face shield, scissors, gloves, paperwork</w:t>
      </w:r>
    </w:p>
    <w:p w:rsidR="005614F5" w:rsidRPr="00342689" w:rsidRDefault="005614F5" w:rsidP="005614F5">
      <w:pPr>
        <w:numPr>
          <w:ilvl w:val="0"/>
          <w:numId w:val="13"/>
        </w:numPr>
        <w:shd w:val="clear" w:color="auto" w:fill="FFFFFF"/>
        <w:ind w:left="450"/>
        <w:textAlignment w:val="baseline"/>
        <w:rPr>
          <w:rFonts w:ascii="Garamond" w:hAnsi="Garamond" w:cs="Arial"/>
          <w:color w:val="000000" w:themeColor="text1"/>
          <w:sz w:val="28"/>
          <w:szCs w:val="28"/>
        </w:rPr>
      </w:pPr>
      <w:r w:rsidRPr="00342689">
        <w:rPr>
          <w:rFonts w:ascii="Garamond" w:hAnsi="Garamond" w:cs="Arial"/>
          <w:color w:val="000000" w:themeColor="text1"/>
          <w:sz w:val="28"/>
          <w:szCs w:val="28"/>
        </w:rPr>
        <w:t>Check integrity and security of defibrillator cabinet</w:t>
      </w:r>
    </w:p>
    <w:p w:rsidR="00342689" w:rsidRPr="00342689" w:rsidRDefault="00342689" w:rsidP="00342689">
      <w:pPr>
        <w:shd w:val="clear" w:color="auto" w:fill="FFFFFF"/>
        <w:ind w:left="450"/>
        <w:textAlignment w:val="baseline"/>
        <w:rPr>
          <w:rFonts w:ascii="inherit" w:hAnsi="inherit" w:cs="Arial"/>
          <w:color w:val="000000" w:themeColor="text1"/>
          <w:sz w:val="27"/>
          <w:szCs w:val="27"/>
        </w:rPr>
      </w:pPr>
    </w:p>
    <w:tbl>
      <w:tblPr>
        <w:tblStyle w:val="TableGrid"/>
        <w:tblW w:w="0" w:type="auto"/>
        <w:tblInd w:w="450" w:type="dxa"/>
        <w:tblLook w:val="04A0" w:firstRow="1" w:lastRow="0" w:firstColumn="1" w:lastColumn="0" w:noHBand="0" w:noVBand="1"/>
      </w:tblPr>
      <w:tblGrid>
        <w:gridCol w:w="1419"/>
        <w:gridCol w:w="1331"/>
        <w:gridCol w:w="1555"/>
        <w:gridCol w:w="1478"/>
        <w:gridCol w:w="1404"/>
        <w:gridCol w:w="1399"/>
        <w:gridCol w:w="1034"/>
      </w:tblGrid>
      <w:tr w:rsidR="00342689" w:rsidTr="00342689">
        <w:tc>
          <w:tcPr>
            <w:tcW w:w="1431" w:type="dxa"/>
            <w:shd w:val="clear" w:color="auto" w:fill="7030A0"/>
          </w:tcPr>
          <w:p w:rsidR="00342689" w:rsidRPr="00342689" w:rsidRDefault="00342689" w:rsidP="00342689">
            <w:pPr>
              <w:jc w:val="center"/>
              <w:textAlignment w:val="baseline"/>
              <w:rPr>
                <w:rFonts w:ascii="Garamond" w:hAnsi="Garamond" w:cs="Arial"/>
                <w:b/>
                <w:color w:val="FFFFFF" w:themeColor="background1"/>
              </w:rPr>
            </w:pPr>
          </w:p>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Month</w:t>
            </w:r>
          </w:p>
        </w:tc>
        <w:tc>
          <w:tcPr>
            <w:tcW w:w="1359" w:type="dxa"/>
            <w:shd w:val="clear" w:color="auto" w:fill="7030A0"/>
          </w:tcPr>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Visual Check</w:t>
            </w:r>
          </w:p>
        </w:tc>
        <w:tc>
          <w:tcPr>
            <w:tcW w:w="1591" w:type="dxa"/>
            <w:shd w:val="clear" w:color="auto" w:fill="7030A0"/>
          </w:tcPr>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Battery</w:t>
            </w:r>
          </w:p>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Check</w:t>
            </w:r>
          </w:p>
        </w:tc>
        <w:tc>
          <w:tcPr>
            <w:tcW w:w="1514" w:type="dxa"/>
            <w:shd w:val="clear" w:color="auto" w:fill="7030A0"/>
          </w:tcPr>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Pads</w:t>
            </w:r>
          </w:p>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Sealed</w:t>
            </w:r>
          </w:p>
        </w:tc>
        <w:tc>
          <w:tcPr>
            <w:tcW w:w="1441" w:type="dxa"/>
            <w:shd w:val="clear" w:color="auto" w:fill="7030A0"/>
          </w:tcPr>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Spare</w:t>
            </w:r>
          </w:p>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Pads</w:t>
            </w:r>
          </w:p>
        </w:tc>
        <w:tc>
          <w:tcPr>
            <w:tcW w:w="1299" w:type="dxa"/>
            <w:shd w:val="clear" w:color="auto" w:fill="7030A0"/>
          </w:tcPr>
          <w:p w:rsidR="00342689" w:rsidRPr="00342689" w:rsidRDefault="00342689" w:rsidP="00342689">
            <w:pPr>
              <w:jc w:val="center"/>
              <w:textAlignment w:val="baseline"/>
              <w:rPr>
                <w:rFonts w:ascii="Garamond" w:hAnsi="Garamond" w:cs="Arial"/>
                <w:b/>
                <w:color w:val="FFFFFF" w:themeColor="background1"/>
              </w:rPr>
            </w:pPr>
          </w:p>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Accessories</w:t>
            </w:r>
          </w:p>
        </w:tc>
        <w:tc>
          <w:tcPr>
            <w:tcW w:w="985" w:type="dxa"/>
            <w:shd w:val="clear" w:color="auto" w:fill="7030A0"/>
          </w:tcPr>
          <w:p w:rsidR="00342689" w:rsidRPr="00342689" w:rsidRDefault="00342689" w:rsidP="00342689">
            <w:pPr>
              <w:jc w:val="center"/>
              <w:textAlignment w:val="baseline"/>
              <w:rPr>
                <w:rFonts w:ascii="Garamond" w:hAnsi="Garamond" w:cs="Arial"/>
                <w:b/>
                <w:color w:val="FFFFFF" w:themeColor="background1"/>
              </w:rPr>
            </w:pPr>
          </w:p>
          <w:p w:rsidR="00342689" w:rsidRPr="00342689" w:rsidRDefault="00342689" w:rsidP="00342689">
            <w:pPr>
              <w:jc w:val="center"/>
              <w:textAlignment w:val="baseline"/>
              <w:rPr>
                <w:rFonts w:ascii="Garamond" w:hAnsi="Garamond" w:cs="Arial"/>
                <w:b/>
                <w:color w:val="FFFFFF" w:themeColor="background1"/>
              </w:rPr>
            </w:pPr>
            <w:r w:rsidRPr="00342689">
              <w:rPr>
                <w:rFonts w:ascii="Garamond" w:hAnsi="Garamond" w:cs="Arial"/>
                <w:b/>
                <w:color w:val="FFFFFF" w:themeColor="background1"/>
              </w:rPr>
              <w:t>Security</w:t>
            </w:r>
          </w:p>
        </w:tc>
      </w:tr>
      <w:tr w:rsidR="00342689" w:rsidTr="00342689">
        <w:tc>
          <w:tcPr>
            <w:tcW w:w="1431" w:type="dxa"/>
          </w:tcPr>
          <w:p w:rsidR="00342689" w:rsidRPr="00342689" w:rsidRDefault="00342689" w:rsidP="00342689">
            <w:pPr>
              <w:textAlignment w:val="baseline"/>
              <w:rPr>
                <w:rFonts w:ascii="Garamond" w:hAnsi="Garamond" w:cs="Arial"/>
                <w:color w:val="666666"/>
              </w:rPr>
            </w:pPr>
            <w:r w:rsidRPr="00342689">
              <w:rPr>
                <w:rFonts w:ascii="Garamond" w:hAnsi="Garamond" w:cs="Arial"/>
                <w:color w:val="666666"/>
              </w:rPr>
              <w:t>January</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Pr="00342689" w:rsidRDefault="00342689" w:rsidP="00342689">
            <w:pPr>
              <w:textAlignment w:val="baseline"/>
              <w:rPr>
                <w:rFonts w:ascii="Garamond" w:hAnsi="Garamond" w:cs="Arial"/>
                <w:color w:val="666666"/>
              </w:rPr>
            </w:pPr>
            <w:r w:rsidRPr="00342689">
              <w:rPr>
                <w:rFonts w:ascii="Garamond" w:hAnsi="Garamond" w:cs="Arial"/>
                <w:color w:val="666666"/>
              </w:rPr>
              <w:t>February</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Pr="00342689" w:rsidRDefault="00342689" w:rsidP="00342689">
            <w:pPr>
              <w:textAlignment w:val="baseline"/>
              <w:rPr>
                <w:rFonts w:ascii="Garamond" w:hAnsi="Garamond" w:cs="Arial"/>
                <w:color w:val="666666"/>
              </w:rPr>
            </w:pPr>
            <w:r>
              <w:rPr>
                <w:rFonts w:ascii="Garamond" w:hAnsi="Garamond" w:cs="Arial"/>
                <w:color w:val="666666"/>
              </w:rPr>
              <w:t>March</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Pr="00342689" w:rsidRDefault="00342689" w:rsidP="00342689">
            <w:pPr>
              <w:textAlignment w:val="baseline"/>
              <w:rPr>
                <w:rFonts w:ascii="Garamond" w:hAnsi="Garamond" w:cs="Arial"/>
                <w:color w:val="666666"/>
              </w:rPr>
            </w:pPr>
            <w:r>
              <w:rPr>
                <w:rFonts w:ascii="Garamond" w:hAnsi="Garamond" w:cs="Arial"/>
                <w:color w:val="666666"/>
              </w:rPr>
              <w:t>April</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Pr="00342689" w:rsidRDefault="00342689" w:rsidP="00342689">
            <w:pPr>
              <w:textAlignment w:val="baseline"/>
              <w:rPr>
                <w:rFonts w:ascii="Garamond" w:hAnsi="Garamond" w:cs="Arial"/>
                <w:color w:val="666666"/>
              </w:rPr>
            </w:pPr>
            <w:r>
              <w:rPr>
                <w:rFonts w:ascii="Garamond" w:hAnsi="Garamond" w:cs="Arial"/>
                <w:color w:val="666666"/>
              </w:rPr>
              <w:t>May</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Pr="00342689" w:rsidRDefault="00342689" w:rsidP="00342689">
            <w:pPr>
              <w:textAlignment w:val="baseline"/>
              <w:rPr>
                <w:rFonts w:ascii="Garamond" w:hAnsi="Garamond" w:cs="Arial"/>
                <w:color w:val="666666"/>
              </w:rPr>
            </w:pPr>
            <w:r>
              <w:rPr>
                <w:rFonts w:ascii="Garamond" w:hAnsi="Garamond" w:cs="Arial"/>
                <w:color w:val="666666"/>
              </w:rPr>
              <w:t>June</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Pr="00342689" w:rsidRDefault="00342689" w:rsidP="00342689">
            <w:pPr>
              <w:textAlignment w:val="baseline"/>
              <w:rPr>
                <w:rFonts w:ascii="Garamond" w:hAnsi="Garamond" w:cs="Arial"/>
                <w:color w:val="666666"/>
              </w:rPr>
            </w:pPr>
            <w:r>
              <w:rPr>
                <w:rFonts w:ascii="Garamond" w:hAnsi="Garamond" w:cs="Arial"/>
                <w:color w:val="666666"/>
              </w:rPr>
              <w:t>July</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Default="00342689" w:rsidP="00342689">
            <w:pPr>
              <w:textAlignment w:val="baseline"/>
              <w:rPr>
                <w:rFonts w:ascii="Garamond" w:hAnsi="Garamond" w:cs="Arial"/>
                <w:color w:val="666666"/>
              </w:rPr>
            </w:pPr>
            <w:r>
              <w:rPr>
                <w:rFonts w:ascii="Garamond" w:hAnsi="Garamond" w:cs="Arial"/>
                <w:color w:val="666666"/>
              </w:rPr>
              <w:t>August</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Default="00342689" w:rsidP="00342689">
            <w:pPr>
              <w:textAlignment w:val="baseline"/>
              <w:rPr>
                <w:rFonts w:ascii="Garamond" w:hAnsi="Garamond" w:cs="Arial"/>
                <w:color w:val="666666"/>
              </w:rPr>
            </w:pPr>
            <w:r>
              <w:rPr>
                <w:rFonts w:ascii="Garamond" w:hAnsi="Garamond" w:cs="Arial"/>
                <w:color w:val="666666"/>
              </w:rPr>
              <w:t>September</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Default="00342689" w:rsidP="00342689">
            <w:pPr>
              <w:textAlignment w:val="baseline"/>
              <w:rPr>
                <w:rFonts w:ascii="Garamond" w:hAnsi="Garamond" w:cs="Arial"/>
                <w:color w:val="666666"/>
              </w:rPr>
            </w:pPr>
            <w:r>
              <w:rPr>
                <w:rFonts w:ascii="Garamond" w:hAnsi="Garamond" w:cs="Arial"/>
                <w:color w:val="666666"/>
              </w:rPr>
              <w:t>October</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Default="00342689" w:rsidP="00342689">
            <w:pPr>
              <w:textAlignment w:val="baseline"/>
              <w:rPr>
                <w:rFonts w:ascii="Garamond" w:hAnsi="Garamond" w:cs="Arial"/>
                <w:color w:val="666666"/>
              </w:rPr>
            </w:pPr>
            <w:r>
              <w:rPr>
                <w:rFonts w:ascii="Garamond" w:hAnsi="Garamond" w:cs="Arial"/>
                <w:color w:val="666666"/>
              </w:rPr>
              <w:t>November</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r w:rsidR="00342689" w:rsidTr="00342689">
        <w:tc>
          <w:tcPr>
            <w:tcW w:w="1431" w:type="dxa"/>
          </w:tcPr>
          <w:p w:rsidR="00342689" w:rsidRDefault="00342689" w:rsidP="00342689">
            <w:pPr>
              <w:textAlignment w:val="baseline"/>
              <w:rPr>
                <w:rFonts w:ascii="Garamond" w:hAnsi="Garamond" w:cs="Arial"/>
                <w:color w:val="666666"/>
              </w:rPr>
            </w:pPr>
            <w:r>
              <w:rPr>
                <w:rFonts w:ascii="Garamond" w:hAnsi="Garamond" w:cs="Arial"/>
                <w:color w:val="666666"/>
              </w:rPr>
              <w:t>December</w:t>
            </w:r>
          </w:p>
        </w:tc>
        <w:tc>
          <w:tcPr>
            <w:tcW w:w="1359" w:type="dxa"/>
          </w:tcPr>
          <w:p w:rsidR="00342689" w:rsidRDefault="00342689" w:rsidP="00342689">
            <w:pPr>
              <w:textAlignment w:val="baseline"/>
              <w:rPr>
                <w:rFonts w:ascii="inherit" w:hAnsi="inherit" w:cs="Arial"/>
                <w:color w:val="666666"/>
                <w:sz w:val="27"/>
                <w:szCs w:val="27"/>
              </w:rPr>
            </w:pPr>
          </w:p>
        </w:tc>
        <w:tc>
          <w:tcPr>
            <w:tcW w:w="1591" w:type="dxa"/>
          </w:tcPr>
          <w:p w:rsidR="00342689" w:rsidRDefault="00342689" w:rsidP="00342689">
            <w:pPr>
              <w:textAlignment w:val="baseline"/>
              <w:rPr>
                <w:rFonts w:ascii="inherit" w:hAnsi="inherit" w:cs="Arial"/>
                <w:color w:val="666666"/>
                <w:sz w:val="27"/>
                <w:szCs w:val="27"/>
              </w:rPr>
            </w:pPr>
          </w:p>
        </w:tc>
        <w:tc>
          <w:tcPr>
            <w:tcW w:w="1514" w:type="dxa"/>
          </w:tcPr>
          <w:p w:rsidR="00342689" w:rsidRDefault="00342689" w:rsidP="00342689">
            <w:pPr>
              <w:textAlignment w:val="baseline"/>
              <w:rPr>
                <w:rFonts w:ascii="inherit" w:hAnsi="inherit" w:cs="Arial"/>
                <w:color w:val="666666"/>
                <w:sz w:val="27"/>
                <w:szCs w:val="27"/>
              </w:rPr>
            </w:pPr>
          </w:p>
        </w:tc>
        <w:tc>
          <w:tcPr>
            <w:tcW w:w="1441" w:type="dxa"/>
          </w:tcPr>
          <w:p w:rsidR="00342689" w:rsidRDefault="00342689" w:rsidP="00342689">
            <w:pPr>
              <w:textAlignment w:val="baseline"/>
              <w:rPr>
                <w:rFonts w:ascii="inherit" w:hAnsi="inherit" w:cs="Arial"/>
                <w:color w:val="666666"/>
                <w:sz w:val="27"/>
                <w:szCs w:val="27"/>
              </w:rPr>
            </w:pPr>
          </w:p>
        </w:tc>
        <w:tc>
          <w:tcPr>
            <w:tcW w:w="1299" w:type="dxa"/>
          </w:tcPr>
          <w:p w:rsidR="00342689" w:rsidRDefault="00342689" w:rsidP="00342689">
            <w:pPr>
              <w:textAlignment w:val="baseline"/>
              <w:rPr>
                <w:rFonts w:ascii="inherit" w:hAnsi="inherit" w:cs="Arial"/>
                <w:color w:val="666666"/>
                <w:sz w:val="27"/>
                <w:szCs w:val="27"/>
              </w:rPr>
            </w:pPr>
          </w:p>
        </w:tc>
        <w:tc>
          <w:tcPr>
            <w:tcW w:w="985" w:type="dxa"/>
          </w:tcPr>
          <w:p w:rsidR="00342689" w:rsidRDefault="00342689" w:rsidP="00342689">
            <w:pPr>
              <w:textAlignment w:val="baseline"/>
              <w:rPr>
                <w:rFonts w:ascii="inherit" w:hAnsi="inherit" w:cs="Arial"/>
                <w:color w:val="666666"/>
                <w:sz w:val="27"/>
                <w:szCs w:val="27"/>
              </w:rPr>
            </w:pPr>
          </w:p>
        </w:tc>
      </w:tr>
    </w:tbl>
    <w:p w:rsidR="00342689" w:rsidRDefault="00342689" w:rsidP="00342689">
      <w:pPr>
        <w:shd w:val="clear" w:color="auto" w:fill="FFFFFF"/>
        <w:ind w:left="450"/>
        <w:textAlignment w:val="baseline"/>
        <w:rPr>
          <w:rFonts w:ascii="inherit" w:hAnsi="inherit" w:cs="Arial"/>
          <w:color w:val="666666"/>
          <w:sz w:val="27"/>
          <w:szCs w:val="27"/>
        </w:rPr>
      </w:pPr>
    </w:p>
    <w:p w:rsidR="00342689" w:rsidRDefault="00342689" w:rsidP="00342689">
      <w:pPr>
        <w:shd w:val="clear" w:color="auto" w:fill="FFFFFF"/>
        <w:ind w:left="450"/>
        <w:textAlignment w:val="baseline"/>
        <w:rPr>
          <w:rFonts w:ascii="inherit" w:hAnsi="inherit" w:cs="Arial"/>
          <w:color w:val="666666"/>
          <w:sz w:val="27"/>
          <w:szCs w:val="27"/>
        </w:rPr>
      </w:pPr>
    </w:p>
    <w:p w:rsidR="00342689" w:rsidRDefault="00342689" w:rsidP="00342689">
      <w:pPr>
        <w:shd w:val="clear" w:color="auto" w:fill="FFFFFF"/>
        <w:ind w:left="450"/>
        <w:textAlignment w:val="baseline"/>
        <w:rPr>
          <w:rFonts w:ascii="inherit" w:hAnsi="inherit" w:cs="Arial"/>
          <w:color w:val="666666"/>
          <w:sz w:val="27"/>
          <w:szCs w:val="27"/>
        </w:rPr>
      </w:pPr>
    </w:p>
    <w:p w:rsidR="00342689" w:rsidRDefault="00342689" w:rsidP="00342689">
      <w:pPr>
        <w:shd w:val="clear" w:color="auto" w:fill="FFFFFF"/>
        <w:ind w:left="450"/>
        <w:textAlignment w:val="baseline"/>
        <w:rPr>
          <w:rFonts w:ascii="inherit" w:hAnsi="inherit" w:cs="Arial"/>
          <w:color w:val="666666"/>
          <w:sz w:val="27"/>
          <w:szCs w:val="27"/>
        </w:rPr>
      </w:pPr>
    </w:p>
    <w:p w:rsidR="00B606B7" w:rsidRDefault="00B606B7" w:rsidP="00173607">
      <w:pPr>
        <w:jc w:val="center"/>
        <w:rPr>
          <w:rFonts w:ascii="Garamond" w:hAnsi="Garamond"/>
          <w:b/>
          <w:sz w:val="48"/>
          <w:szCs w:val="32"/>
        </w:rPr>
      </w:pPr>
      <w:bookmarkStart w:id="0" w:name="_Hlk486321956"/>
    </w:p>
    <w:p w:rsidR="00173607" w:rsidRPr="00D96E5B" w:rsidRDefault="00173607" w:rsidP="00173607">
      <w:pPr>
        <w:jc w:val="center"/>
        <w:rPr>
          <w:rFonts w:ascii="Garamond" w:hAnsi="Garamond"/>
          <w:b/>
          <w:sz w:val="48"/>
          <w:szCs w:val="32"/>
        </w:rPr>
      </w:pPr>
      <w:r w:rsidRPr="00D96E5B">
        <w:rPr>
          <w:rFonts w:ascii="Garamond" w:hAnsi="Garamond"/>
          <w:b/>
          <w:sz w:val="48"/>
          <w:szCs w:val="32"/>
        </w:rPr>
        <w:lastRenderedPageBreak/>
        <w:t>Comp</w:t>
      </w:r>
      <w:r w:rsidR="001A50E3" w:rsidRPr="00D96E5B">
        <w:rPr>
          <w:rFonts w:ascii="Garamond" w:hAnsi="Garamond"/>
          <w:b/>
          <w:sz w:val="48"/>
          <w:szCs w:val="32"/>
        </w:rPr>
        <w:t>liance with Federal, State and Local L</w:t>
      </w:r>
      <w:r w:rsidRPr="00D96E5B">
        <w:rPr>
          <w:rFonts w:ascii="Garamond" w:hAnsi="Garamond"/>
          <w:b/>
          <w:sz w:val="48"/>
          <w:szCs w:val="32"/>
        </w:rPr>
        <w:t>aws</w:t>
      </w:r>
    </w:p>
    <w:p w:rsidR="00E87FEB" w:rsidRPr="00D96E5B" w:rsidRDefault="00E87FEB" w:rsidP="00173607">
      <w:pPr>
        <w:jc w:val="center"/>
        <w:rPr>
          <w:rFonts w:ascii="Garamond" w:hAnsi="Garamond"/>
          <w:sz w:val="20"/>
          <w:szCs w:val="32"/>
        </w:rPr>
      </w:pPr>
    </w:p>
    <w:p w:rsidR="00173607" w:rsidRPr="00D96E5B" w:rsidRDefault="00173607" w:rsidP="00173607">
      <w:pPr>
        <w:jc w:val="center"/>
        <w:rPr>
          <w:rFonts w:ascii="Garamond" w:hAnsi="Garamond"/>
          <w:b/>
          <w:sz w:val="32"/>
          <w:szCs w:val="32"/>
        </w:rPr>
      </w:pPr>
      <w:r w:rsidRPr="00D96E5B">
        <w:rPr>
          <w:rFonts w:ascii="Garamond" w:hAnsi="Garamond"/>
          <w:sz w:val="32"/>
          <w:szCs w:val="32"/>
        </w:rPr>
        <w:t>Clinic Nam</w:t>
      </w:r>
      <w:r w:rsidR="00F53D10" w:rsidRPr="00D96E5B">
        <w:rPr>
          <w:rFonts w:ascii="Garamond" w:hAnsi="Garamond"/>
          <w:sz w:val="32"/>
          <w:szCs w:val="32"/>
        </w:rPr>
        <w:t xml:space="preserve">e: </w:t>
      </w:r>
      <w:r w:rsidR="002566C0">
        <w:rPr>
          <w:rFonts w:ascii="Garamond" w:hAnsi="Garamond"/>
          <w:b/>
          <w:sz w:val="28"/>
          <w:szCs w:val="32"/>
        </w:rPr>
        <w:t>NAME OF CLINIC</w:t>
      </w:r>
    </w:p>
    <w:p w:rsidR="00173607" w:rsidRPr="00D96E5B" w:rsidRDefault="00173607" w:rsidP="00173607">
      <w:pPr>
        <w:jc w:val="center"/>
        <w:rPr>
          <w:rFonts w:ascii="Garamond" w:hAnsi="Garamond"/>
          <w:sz w:val="28"/>
          <w:szCs w:val="32"/>
        </w:rPr>
      </w:pPr>
      <w:r w:rsidRPr="00D96E5B">
        <w:rPr>
          <w:rFonts w:ascii="Garamond" w:hAnsi="Garamond"/>
          <w:sz w:val="28"/>
          <w:szCs w:val="32"/>
        </w:rPr>
        <w:t>Rural Health Clinic Survey – Mock Inspection Form</w:t>
      </w:r>
    </w:p>
    <w:p w:rsidR="00173607" w:rsidRPr="00D96E5B" w:rsidRDefault="00173607" w:rsidP="00173607">
      <w:pPr>
        <w:jc w:val="center"/>
        <w:rPr>
          <w:rFonts w:ascii="Garamond" w:hAnsi="Garamond"/>
          <w:b/>
          <w:sz w:val="32"/>
          <w:szCs w:val="32"/>
        </w:rPr>
      </w:pPr>
      <w:r w:rsidRPr="00D96E5B">
        <w:rPr>
          <w:rFonts w:ascii="Garamond" w:hAnsi="Garamond"/>
          <w:b/>
          <w:sz w:val="32"/>
          <w:szCs w:val="32"/>
        </w:rPr>
        <w:t>Condition Level One</w:t>
      </w:r>
    </w:p>
    <w:p w:rsidR="00173607" w:rsidRPr="00D96E5B" w:rsidRDefault="00F53D10" w:rsidP="00173607">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bookmarkEnd w:id="0"/>
    <w:p w:rsidR="00C47585" w:rsidRPr="00D96E5B" w:rsidRDefault="00C47585" w:rsidP="00173607">
      <w:pPr>
        <w:jc w:val="center"/>
        <w:rPr>
          <w:rFonts w:ascii="Garamond" w:hAnsi="Garamond"/>
          <w:b/>
          <w:sz w:val="28"/>
          <w:szCs w:val="32"/>
        </w:rPr>
      </w:pPr>
    </w:p>
    <w:p w:rsidR="00C47585" w:rsidRPr="00D96E5B" w:rsidRDefault="00C47585" w:rsidP="00C47585">
      <w:pPr>
        <w:jc w:val="both"/>
        <w:rPr>
          <w:rFonts w:ascii="Garamond" w:hAnsi="Garamond"/>
          <w:sz w:val="26"/>
          <w:szCs w:val="26"/>
        </w:rPr>
      </w:pPr>
      <w:r w:rsidRPr="00D96E5B">
        <w:rPr>
          <w:rFonts w:ascii="Garamond" w:hAnsi="Garamond"/>
          <w:sz w:val="26"/>
          <w:szCs w:val="26"/>
        </w:rPr>
        <w:t>J3: Compliance with Federal, State and Local Laws. The RHC and its staff are following applicable federal, state and local laws. The clinic is license pursuant to applicable state and local laws and regulations.</w:t>
      </w:r>
    </w:p>
    <w:p w:rsidR="008479B4" w:rsidRPr="00D96E5B" w:rsidRDefault="008479B4" w:rsidP="00C47585">
      <w:pPr>
        <w:jc w:val="both"/>
        <w:rPr>
          <w:rFonts w:ascii="Garamond" w:hAnsi="Garamond"/>
          <w:sz w:val="20"/>
        </w:rPr>
      </w:pPr>
    </w:p>
    <w:tbl>
      <w:tblPr>
        <w:tblStyle w:val="TableGrid"/>
        <w:tblW w:w="10800" w:type="dxa"/>
        <w:jc w:val="center"/>
        <w:tblLook w:val="04A0" w:firstRow="1" w:lastRow="0" w:firstColumn="1" w:lastColumn="0" w:noHBand="0" w:noVBand="1"/>
      </w:tblPr>
      <w:tblGrid>
        <w:gridCol w:w="823"/>
        <w:gridCol w:w="4874"/>
        <w:gridCol w:w="762"/>
        <w:gridCol w:w="1011"/>
        <w:gridCol w:w="3330"/>
      </w:tblGrid>
      <w:tr w:rsidR="00173607" w:rsidRPr="00D96E5B" w:rsidTr="00C47585">
        <w:trPr>
          <w:jc w:val="center"/>
        </w:trPr>
        <w:tc>
          <w:tcPr>
            <w:tcW w:w="10800" w:type="dxa"/>
            <w:gridSpan w:val="5"/>
          </w:tcPr>
          <w:p w:rsidR="00173607" w:rsidRPr="00D96E5B" w:rsidRDefault="00173607" w:rsidP="00E027AB">
            <w:pPr>
              <w:jc w:val="center"/>
              <w:rPr>
                <w:rFonts w:ascii="Garamond" w:hAnsi="Garamond"/>
                <w:b/>
                <w:sz w:val="26"/>
                <w:szCs w:val="26"/>
              </w:rPr>
            </w:pPr>
            <w:r w:rsidRPr="00D96E5B">
              <w:rPr>
                <w:rFonts w:ascii="Garamond" w:hAnsi="Garamond"/>
                <w:b/>
                <w:sz w:val="26"/>
                <w:szCs w:val="26"/>
              </w:rPr>
              <w:t>GENERAL</w:t>
            </w:r>
          </w:p>
        </w:tc>
      </w:tr>
      <w:tr w:rsidR="00173607" w:rsidRPr="00D96E5B" w:rsidTr="00C47585">
        <w:trPr>
          <w:jc w:val="center"/>
        </w:trPr>
        <w:tc>
          <w:tcPr>
            <w:tcW w:w="823" w:type="dxa"/>
          </w:tcPr>
          <w:p w:rsidR="00173607" w:rsidRPr="00D96E5B" w:rsidRDefault="00173607" w:rsidP="00E027AB">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4874" w:type="dxa"/>
          </w:tcPr>
          <w:p w:rsidR="00173607" w:rsidRPr="00D96E5B" w:rsidRDefault="00173607" w:rsidP="00E027AB">
            <w:pPr>
              <w:jc w:val="center"/>
              <w:rPr>
                <w:rFonts w:ascii="Garamond" w:hAnsi="Garamond"/>
                <w:b/>
                <w:sz w:val="26"/>
                <w:szCs w:val="26"/>
              </w:rPr>
            </w:pPr>
            <w:r w:rsidRPr="00D96E5B">
              <w:rPr>
                <w:rFonts w:ascii="Garamond" w:hAnsi="Garamond"/>
                <w:b/>
                <w:sz w:val="26"/>
                <w:szCs w:val="26"/>
              </w:rPr>
              <w:t>Compliance Item Reviewed</w:t>
            </w:r>
          </w:p>
        </w:tc>
        <w:tc>
          <w:tcPr>
            <w:tcW w:w="762" w:type="dxa"/>
          </w:tcPr>
          <w:p w:rsidR="00173607" w:rsidRPr="00D96E5B" w:rsidRDefault="00173607" w:rsidP="00E027AB">
            <w:pPr>
              <w:jc w:val="center"/>
              <w:rPr>
                <w:rFonts w:ascii="Garamond" w:hAnsi="Garamond"/>
                <w:b/>
                <w:sz w:val="26"/>
                <w:szCs w:val="26"/>
              </w:rPr>
            </w:pPr>
            <w:r w:rsidRPr="00D96E5B">
              <w:rPr>
                <w:rFonts w:ascii="Garamond" w:hAnsi="Garamond"/>
                <w:b/>
                <w:sz w:val="26"/>
                <w:szCs w:val="26"/>
              </w:rPr>
              <w:t>Pass</w:t>
            </w:r>
          </w:p>
        </w:tc>
        <w:tc>
          <w:tcPr>
            <w:tcW w:w="1011" w:type="dxa"/>
          </w:tcPr>
          <w:p w:rsidR="00173607" w:rsidRPr="00D96E5B" w:rsidRDefault="00CB5D31" w:rsidP="00E027AB">
            <w:pPr>
              <w:jc w:val="center"/>
              <w:rPr>
                <w:rFonts w:ascii="Garamond" w:hAnsi="Garamond"/>
                <w:b/>
                <w:sz w:val="26"/>
                <w:szCs w:val="26"/>
              </w:rPr>
            </w:pPr>
            <w:r w:rsidRPr="00D96E5B">
              <w:rPr>
                <w:rFonts w:ascii="Garamond" w:hAnsi="Garamond"/>
                <w:b/>
                <w:sz w:val="26"/>
                <w:szCs w:val="26"/>
              </w:rPr>
              <w:t>To</w:t>
            </w:r>
            <w:r w:rsidR="00E87FEB" w:rsidRPr="00D96E5B">
              <w:rPr>
                <w:rFonts w:ascii="Garamond" w:hAnsi="Garamond"/>
                <w:b/>
                <w:sz w:val="26"/>
                <w:szCs w:val="26"/>
              </w:rPr>
              <w:t xml:space="preserve"> </w:t>
            </w:r>
            <w:r w:rsidRPr="00D96E5B">
              <w:rPr>
                <w:rFonts w:ascii="Garamond" w:hAnsi="Garamond"/>
                <w:b/>
                <w:sz w:val="26"/>
                <w:szCs w:val="26"/>
              </w:rPr>
              <w:t>Do</w:t>
            </w:r>
          </w:p>
        </w:tc>
        <w:tc>
          <w:tcPr>
            <w:tcW w:w="3330" w:type="dxa"/>
          </w:tcPr>
          <w:p w:rsidR="00173607" w:rsidRPr="00D96E5B" w:rsidRDefault="00173607" w:rsidP="00E027AB">
            <w:pPr>
              <w:jc w:val="center"/>
              <w:rPr>
                <w:rFonts w:ascii="Garamond" w:hAnsi="Garamond"/>
                <w:b/>
                <w:sz w:val="26"/>
                <w:szCs w:val="26"/>
              </w:rPr>
            </w:pPr>
            <w:r w:rsidRPr="00D96E5B">
              <w:rPr>
                <w:rFonts w:ascii="Garamond" w:hAnsi="Garamond"/>
                <w:b/>
                <w:sz w:val="26"/>
                <w:szCs w:val="26"/>
              </w:rPr>
              <w:t>Comments</w:t>
            </w:r>
          </w:p>
        </w:tc>
      </w:tr>
      <w:tr w:rsidR="00173607" w:rsidRPr="00D96E5B" w:rsidTr="00F92EED">
        <w:trPr>
          <w:trHeight w:val="629"/>
          <w:jc w:val="center"/>
        </w:trPr>
        <w:tc>
          <w:tcPr>
            <w:tcW w:w="823" w:type="dxa"/>
            <w:shd w:val="clear" w:color="auto" w:fill="FFFFFF" w:themeFill="background1"/>
            <w:vAlign w:val="center"/>
          </w:tcPr>
          <w:p w:rsidR="00173607" w:rsidRPr="00D96E5B" w:rsidRDefault="001869C1" w:rsidP="00F92EED">
            <w:pPr>
              <w:jc w:val="center"/>
              <w:rPr>
                <w:rFonts w:ascii="Garamond" w:hAnsi="Garamond"/>
              </w:rPr>
            </w:pPr>
            <w:r w:rsidRPr="00D96E5B">
              <w:rPr>
                <w:rFonts w:ascii="Garamond" w:hAnsi="Garamond"/>
              </w:rPr>
              <w:t>J3</w:t>
            </w:r>
          </w:p>
        </w:tc>
        <w:tc>
          <w:tcPr>
            <w:tcW w:w="4874" w:type="dxa"/>
            <w:shd w:val="clear" w:color="auto" w:fill="FFFFFF" w:themeFill="background1"/>
            <w:vAlign w:val="center"/>
          </w:tcPr>
          <w:p w:rsidR="00173607" w:rsidRPr="00D96E5B" w:rsidRDefault="00173607" w:rsidP="00F92EED">
            <w:pPr>
              <w:rPr>
                <w:rFonts w:ascii="Garamond" w:hAnsi="Garamond"/>
              </w:rPr>
            </w:pPr>
            <w:r w:rsidRPr="00D96E5B">
              <w:rPr>
                <w:rFonts w:ascii="Garamond" w:hAnsi="Garamond"/>
              </w:rPr>
              <w:t xml:space="preserve">The RHC and its staff </w:t>
            </w:r>
            <w:r w:rsidR="00B4135B" w:rsidRPr="00D96E5B">
              <w:rPr>
                <w:rFonts w:ascii="Garamond" w:hAnsi="Garamond"/>
              </w:rPr>
              <w:t>are following</w:t>
            </w:r>
            <w:r w:rsidRPr="00D96E5B">
              <w:rPr>
                <w:rFonts w:ascii="Garamond" w:hAnsi="Garamond"/>
              </w:rPr>
              <w:t xml:space="preserve"> applicable Federal, State, and local laws. </w:t>
            </w:r>
            <w:r w:rsidR="001869C1" w:rsidRPr="00D96E5B">
              <w:rPr>
                <w:rFonts w:ascii="Garamond" w:hAnsi="Garamond"/>
              </w:rPr>
              <w:t>491.4</w:t>
            </w:r>
          </w:p>
        </w:tc>
        <w:tc>
          <w:tcPr>
            <w:tcW w:w="762" w:type="dxa"/>
            <w:shd w:val="clear" w:color="auto" w:fill="FFFFFF" w:themeFill="background1"/>
            <w:vAlign w:val="center"/>
          </w:tcPr>
          <w:p w:rsidR="005827CA" w:rsidRPr="00D96E5B" w:rsidRDefault="005827CA" w:rsidP="00F92EED">
            <w:pPr>
              <w:jc w:val="center"/>
              <w:rPr>
                <w:rFonts w:ascii="Garamond" w:hAnsi="Garamond"/>
              </w:rPr>
            </w:pPr>
          </w:p>
        </w:tc>
        <w:tc>
          <w:tcPr>
            <w:tcW w:w="1011" w:type="dxa"/>
            <w:shd w:val="clear" w:color="auto" w:fill="FFFFFF" w:themeFill="background1"/>
            <w:vAlign w:val="center"/>
          </w:tcPr>
          <w:p w:rsidR="00935362" w:rsidRPr="00D96E5B" w:rsidRDefault="00935362" w:rsidP="00F92EED">
            <w:pPr>
              <w:jc w:val="center"/>
              <w:rPr>
                <w:rFonts w:ascii="Garamond" w:hAnsi="Garamond"/>
              </w:rPr>
            </w:pPr>
          </w:p>
        </w:tc>
        <w:tc>
          <w:tcPr>
            <w:tcW w:w="3330" w:type="dxa"/>
            <w:shd w:val="clear" w:color="auto" w:fill="FFFFFF" w:themeFill="background1"/>
            <w:vAlign w:val="center"/>
          </w:tcPr>
          <w:p w:rsidR="003D05C3" w:rsidRPr="00D96E5B" w:rsidRDefault="003D05C3" w:rsidP="00F92EED">
            <w:pPr>
              <w:jc w:val="center"/>
              <w:rPr>
                <w:rFonts w:ascii="Garamond" w:hAnsi="Garamond"/>
              </w:rPr>
            </w:pPr>
          </w:p>
        </w:tc>
      </w:tr>
      <w:tr w:rsidR="0064600A" w:rsidRPr="00D96E5B" w:rsidTr="00DA5FF5">
        <w:trPr>
          <w:jc w:val="center"/>
        </w:trPr>
        <w:tc>
          <w:tcPr>
            <w:tcW w:w="823" w:type="dxa"/>
            <w:shd w:val="clear" w:color="auto" w:fill="auto"/>
            <w:vAlign w:val="center"/>
          </w:tcPr>
          <w:p w:rsidR="0064600A" w:rsidRPr="00D96E5B" w:rsidRDefault="0064600A" w:rsidP="0064600A">
            <w:pPr>
              <w:tabs>
                <w:tab w:val="center" w:pos="303"/>
              </w:tabs>
              <w:jc w:val="center"/>
              <w:rPr>
                <w:rFonts w:ascii="Garamond" w:hAnsi="Garamond"/>
              </w:rPr>
            </w:pPr>
          </w:p>
        </w:tc>
        <w:tc>
          <w:tcPr>
            <w:tcW w:w="4874" w:type="dxa"/>
            <w:shd w:val="clear" w:color="auto" w:fill="auto"/>
            <w:vAlign w:val="center"/>
          </w:tcPr>
          <w:p w:rsidR="0064600A" w:rsidRPr="00D96E5B" w:rsidRDefault="0064600A" w:rsidP="0064600A">
            <w:pPr>
              <w:rPr>
                <w:rFonts w:ascii="Garamond" w:hAnsi="Garamond"/>
              </w:rPr>
            </w:pPr>
            <w:r w:rsidRPr="00D96E5B">
              <w:rPr>
                <w:rFonts w:ascii="Garamond" w:hAnsi="Garamond"/>
              </w:rPr>
              <w:t>Hours or operation are posted on the outside of the clinic. 491.4 (a)</w:t>
            </w:r>
          </w:p>
        </w:tc>
        <w:tc>
          <w:tcPr>
            <w:tcW w:w="762" w:type="dxa"/>
            <w:shd w:val="clear" w:color="auto" w:fill="auto"/>
          </w:tcPr>
          <w:p w:rsidR="0064600A" w:rsidRDefault="0064600A" w:rsidP="0064600A">
            <w:pPr>
              <w:jc w:val="center"/>
            </w:pPr>
          </w:p>
        </w:tc>
        <w:tc>
          <w:tcPr>
            <w:tcW w:w="1011" w:type="dxa"/>
            <w:shd w:val="clear" w:color="auto" w:fill="auto"/>
            <w:vAlign w:val="center"/>
          </w:tcPr>
          <w:p w:rsidR="0064600A" w:rsidRPr="00D96E5B" w:rsidRDefault="0064600A" w:rsidP="0064600A">
            <w:pPr>
              <w:jc w:val="center"/>
              <w:rPr>
                <w:rFonts w:ascii="Garamond" w:hAnsi="Garamond"/>
              </w:rPr>
            </w:pPr>
          </w:p>
        </w:tc>
        <w:tc>
          <w:tcPr>
            <w:tcW w:w="3330" w:type="dxa"/>
            <w:shd w:val="clear" w:color="auto" w:fill="auto"/>
            <w:vAlign w:val="center"/>
          </w:tcPr>
          <w:p w:rsidR="0064600A" w:rsidRPr="00D96E5B" w:rsidRDefault="0064600A" w:rsidP="0064600A">
            <w:pPr>
              <w:jc w:val="center"/>
              <w:rPr>
                <w:rFonts w:ascii="Garamond" w:hAnsi="Garamond"/>
              </w:rPr>
            </w:pPr>
          </w:p>
        </w:tc>
      </w:tr>
      <w:tr w:rsidR="0064600A" w:rsidRPr="00D96E5B" w:rsidTr="00DA5FF5">
        <w:trPr>
          <w:trHeight w:val="332"/>
          <w:jc w:val="center"/>
        </w:trPr>
        <w:tc>
          <w:tcPr>
            <w:tcW w:w="823" w:type="dxa"/>
            <w:shd w:val="clear" w:color="auto" w:fill="auto"/>
            <w:vAlign w:val="center"/>
          </w:tcPr>
          <w:p w:rsidR="0064600A" w:rsidRPr="00D96E5B" w:rsidRDefault="0064600A" w:rsidP="0064600A">
            <w:pPr>
              <w:jc w:val="center"/>
              <w:rPr>
                <w:rFonts w:ascii="Garamond" w:hAnsi="Garamond"/>
              </w:rPr>
            </w:pPr>
            <w:r w:rsidRPr="00D96E5B">
              <w:rPr>
                <w:rFonts w:ascii="Garamond" w:hAnsi="Garamond"/>
              </w:rPr>
              <w:t>J5</w:t>
            </w:r>
          </w:p>
        </w:tc>
        <w:tc>
          <w:tcPr>
            <w:tcW w:w="4874" w:type="dxa"/>
            <w:shd w:val="clear" w:color="auto" w:fill="auto"/>
            <w:vAlign w:val="center"/>
          </w:tcPr>
          <w:p w:rsidR="0064600A" w:rsidRPr="00D96E5B" w:rsidRDefault="0064600A" w:rsidP="0064600A">
            <w:pPr>
              <w:rPr>
                <w:rFonts w:ascii="Garamond" w:hAnsi="Garamond"/>
              </w:rPr>
            </w:pPr>
            <w:r w:rsidRPr="00D96E5B">
              <w:rPr>
                <w:rFonts w:ascii="Garamond" w:hAnsi="Garamond"/>
              </w:rPr>
              <w:t>All clinical staff have current BLS certificates on file 491.4 (b)</w:t>
            </w:r>
          </w:p>
        </w:tc>
        <w:tc>
          <w:tcPr>
            <w:tcW w:w="762" w:type="dxa"/>
            <w:shd w:val="clear" w:color="auto" w:fill="auto"/>
          </w:tcPr>
          <w:p w:rsidR="0064600A" w:rsidRDefault="0064600A" w:rsidP="0064600A">
            <w:pPr>
              <w:jc w:val="center"/>
            </w:pPr>
          </w:p>
        </w:tc>
        <w:tc>
          <w:tcPr>
            <w:tcW w:w="1011" w:type="dxa"/>
            <w:shd w:val="clear" w:color="auto" w:fill="auto"/>
            <w:vAlign w:val="center"/>
          </w:tcPr>
          <w:p w:rsidR="0064600A" w:rsidRPr="00D96E5B" w:rsidRDefault="0064600A" w:rsidP="0064600A">
            <w:pPr>
              <w:jc w:val="center"/>
              <w:rPr>
                <w:rFonts w:ascii="Garamond" w:hAnsi="Garamond"/>
              </w:rPr>
            </w:pPr>
          </w:p>
        </w:tc>
        <w:tc>
          <w:tcPr>
            <w:tcW w:w="3330" w:type="dxa"/>
            <w:shd w:val="clear" w:color="auto" w:fill="auto"/>
            <w:vAlign w:val="center"/>
          </w:tcPr>
          <w:p w:rsidR="0064600A" w:rsidRPr="00D96E5B" w:rsidRDefault="0064600A" w:rsidP="0064600A">
            <w:pPr>
              <w:jc w:val="center"/>
              <w:rPr>
                <w:rFonts w:ascii="Garamond" w:hAnsi="Garamond"/>
              </w:rPr>
            </w:pPr>
          </w:p>
        </w:tc>
      </w:tr>
      <w:tr w:rsidR="00A27DAF" w:rsidRPr="00D96E5B" w:rsidTr="00F92EED">
        <w:trPr>
          <w:trHeight w:val="593"/>
          <w:jc w:val="center"/>
        </w:trPr>
        <w:tc>
          <w:tcPr>
            <w:tcW w:w="823" w:type="dxa"/>
            <w:shd w:val="clear" w:color="auto" w:fill="auto"/>
            <w:vAlign w:val="center"/>
          </w:tcPr>
          <w:p w:rsidR="00A27DAF" w:rsidRPr="00D96E5B" w:rsidRDefault="00A27DAF" w:rsidP="00F92EED">
            <w:pPr>
              <w:jc w:val="center"/>
              <w:rPr>
                <w:rFonts w:ascii="Garamond" w:hAnsi="Garamond"/>
              </w:rPr>
            </w:pPr>
            <w:r w:rsidRPr="00D96E5B">
              <w:rPr>
                <w:rFonts w:ascii="Garamond" w:hAnsi="Garamond"/>
              </w:rPr>
              <w:t>J5</w:t>
            </w:r>
          </w:p>
        </w:tc>
        <w:tc>
          <w:tcPr>
            <w:tcW w:w="4874" w:type="dxa"/>
            <w:shd w:val="clear" w:color="auto" w:fill="auto"/>
            <w:vAlign w:val="center"/>
          </w:tcPr>
          <w:p w:rsidR="00A27DAF" w:rsidRPr="00D96E5B" w:rsidRDefault="00A27DAF" w:rsidP="00F92EED">
            <w:pPr>
              <w:rPr>
                <w:rFonts w:ascii="Garamond" w:hAnsi="Garamond"/>
              </w:rPr>
            </w:pPr>
            <w:r w:rsidRPr="00D96E5B">
              <w:rPr>
                <w:rFonts w:ascii="Garamond" w:hAnsi="Garamond"/>
              </w:rPr>
              <w:t>Personnel files include employee application, resume, current license, certificates, employment forms, performance appraisal</w:t>
            </w:r>
            <w:r w:rsidR="003D315A" w:rsidRPr="00D96E5B">
              <w:rPr>
                <w:rFonts w:ascii="Garamond" w:hAnsi="Garamond"/>
              </w:rPr>
              <w:t>,</w:t>
            </w:r>
            <w:r w:rsidRPr="00D96E5B">
              <w:rPr>
                <w:rFonts w:ascii="Garamond" w:hAnsi="Garamond"/>
              </w:rPr>
              <w:t xml:space="preserve"> and I-9 forms.</w:t>
            </w:r>
          </w:p>
        </w:tc>
        <w:tc>
          <w:tcPr>
            <w:tcW w:w="762" w:type="dxa"/>
            <w:shd w:val="clear" w:color="auto" w:fill="auto"/>
            <w:vAlign w:val="center"/>
          </w:tcPr>
          <w:p w:rsidR="005827CA" w:rsidRPr="00D96E5B" w:rsidRDefault="005827CA" w:rsidP="00F92EED">
            <w:pPr>
              <w:jc w:val="center"/>
              <w:rPr>
                <w:rFonts w:ascii="Garamond" w:hAnsi="Garamond"/>
              </w:rPr>
            </w:pPr>
          </w:p>
        </w:tc>
        <w:tc>
          <w:tcPr>
            <w:tcW w:w="1011" w:type="dxa"/>
            <w:shd w:val="clear" w:color="auto" w:fill="auto"/>
            <w:vAlign w:val="center"/>
          </w:tcPr>
          <w:p w:rsidR="00A27DAF" w:rsidRPr="00D96E5B" w:rsidRDefault="00A27DAF" w:rsidP="00F92EED">
            <w:pPr>
              <w:jc w:val="center"/>
              <w:rPr>
                <w:rFonts w:ascii="Garamond" w:hAnsi="Garamond"/>
              </w:rPr>
            </w:pPr>
          </w:p>
        </w:tc>
        <w:tc>
          <w:tcPr>
            <w:tcW w:w="3330" w:type="dxa"/>
            <w:shd w:val="clear" w:color="auto" w:fill="auto"/>
            <w:vAlign w:val="center"/>
          </w:tcPr>
          <w:p w:rsidR="005827CA" w:rsidRPr="00D96E5B" w:rsidRDefault="005827CA" w:rsidP="00F92EED">
            <w:pPr>
              <w:jc w:val="center"/>
              <w:rPr>
                <w:rFonts w:ascii="Garamond" w:hAnsi="Garamond"/>
              </w:rPr>
            </w:pPr>
          </w:p>
        </w:tc>
      </w:tr>
      <w:tr w:rsidR="003D315A" w:rsidRPr="00D96E5B" w:rsidTr="00F92EED">
        <w:trPr>
          <w:trHeight w:val="494"/>
          <w:jc w:val="center"/>
        </w:trPr>
        <w:tc>
          <w:tcPr>
            <w:tcW w:w="823" w:type="dxa"/>
            <w:shd w:val="clear" w:color="auto" w:fill="auto"/>
            <w:vAlign w:val="center"/>
          </w:tcPr>
          <w:p w:rsidR="003D315A" w:rsidRPr="00D96E5B" w:rsidRDefault="003D315A" w:rsidP="00F92EED">
            <w:pPr>
              <w:jc w:val="center"/>
              <w:rPr>
                <w:rFonts w:ascii="Garamond" w:hAnsi="Garamond"/>
              </w:rPr>
            </w:pPr>
            <w:r w:rsidRPr="00D96E5B">
              <w:rPr>
                <w:rFonts w:ascii="Garamond" w:hAnsi="Garamond"/>
              </w:rPr>
              <w:t>J62.3</w:t>
            </w:r>
          </w:p>
        </w:tc>
        <w:tc>
          <w:tcPr>
            <w:tcW w:w="4874" w:type="dxa"/>
            <w:shd w:val="clear" w:color="auto" w:fill="auto"/>
            <w:vAlign w:val="center"/>
          </w:tcPr>
          <w:p w:rsidR="003D315A" w:rsidRPr="00D96E5B" w:rsidRDefault="003D315A" w:rsidP="00F92EED">
            <w:pPr>
              <w:rPr>
                <w:rFonts w:ascii="Garamond" w:hAnsi="Garamond"/>
              </w:rPr>
            </w:pPr>
            <w:r w:rsidRPr="00D96E5B">
              <w:rPr>
                <w:rFonts w:ascii="Garamond" w:hAnsi="Garamond"/>
              </w:rPr>
              <w:t>If patients are allowed into the clinic prior to a provider being on the premises, all current BLS certificates are on file for clerical staff.</w:t>
            </w:r>
          </w:p>
        </w:tc>
        <w:tc>
          <w:tcPr>
            <w:tcW w:w="762" w:type="dxa"/>
            <w:shd w:val="clear" w:color="auto" w:fill="auto"/>
            <w:vAlign w:val="center"/>
          </w:tcPr>
          <w:p w:rsidR="003D315A" w:rsidRPr="00D96E5B" w:rsidRDefault="003D315A" w:rsidP="00F92EED">
            <w:pPr>
              <w:jc w:val="center"/>
              <w:rPr>
                <w:rFonts w:ascii="Garamond" w:hAnsi="Garamond"/>
              </w:rPr>
            </w:pPr>
          </w:p>
        </w:tc>
        <w:tc>
          <w:tcPr>
            <w:tcW w:w="1011" w:type="dxa"/>
            <w:shd w:val="clear" w:color="auto" w:fill="auto"/>
            <w:vAlign w:val="center"/>
          </w:tcPr>
          <w:p w:rsidR="003D315A" w:rsidRPr="00D96E5B" w:rsidRDefault="003D315A" w:rsidP="00F92EED">
            <w:pPr>
              <w:jc w:val="center"/>
              <w:rPr>
                <w:rFonts w:ascii="Garamond" w:hAnsi="Garamond"/>
              </w:rPr>
            </w:pPr>
          </w:p>
        </w:tc>
        <w:tc>
          <w:tcPr>
            <w:tcW w:w="3330" w:type="dxa"/>
            <w:shd w:val="clear" w:color="auto" w:fill="auto"/>
            <w:vAlign w:val="center"/>
          </w:tcPr>
          <w:p w:rsidR="003D315A" w:rsidRPr="00D96E5B" w:rsidRDefault="003D315A" w:rsidP="00F92EED">
            <w:pPr>
              <w:jc w:val="center"/>
              <w:rPr>
                <w:rFonts w:ascii="Garamond" w:hAnsi="Garamond"/>
              </w:rPr>
            </w:pPr>
          </w:p>
        </w:tc>
      </w:tr>
    </w:tbl>
    <w:p w:rsidR="00F92EED" w:rsidRDefault="00F92EED" w:rsidP="003D315A">
      <w:pPr>
        <w:jc w:val="center"/>
        <w:rPr>
          <w:rFonts w:ascii="Garamond" w:hAnsi="Garamond"/>
          <w:b/>
          <w:sz w:val="48"/>
          <w:szCs w:val="32"/>
        </w:rPr>
      </w:pPr>
    </w:p>
    <w:p w:rsidR="00F53253" w:rsidRDefault="00F53253" w:rsidP="003D315A">
      <w:pPr>
        <w:jc w:val="center"/>
        <w:rPr>
          <w:rFonts w:ascii="Garamond" w:hAnsi="Garamond"/>
          <w:b/>
          <w:sz w:val="48"/>
          <w:szCs w:val="32"/>
        </w:rPr>
      </w:pPr>
    </w:p>
    <w:p w:rsidR="00F53253" w:rsidRDefault="00F53253" w:rsidP="003D315A">
      <w:pPr>
        <w:jc w:val="center"/>
        <w:rPr>
          <w:rFonts w:ascii="Garamond" w:hAnsi="Garamond"/>
          <w:b/>
          <w:sz w:val="48"/>
          <w:szCs w:val="32"/>
        </w:rPr>
      </w:pPr>
    </w:p>
    <w:p w:rsidR="00F53253" w:rsidRDefault="00F53253" w:rsidP="003D315A">
      <w:pPr>
        <w:jc w:val="center"/>
        <w:rPr>
          <w:rFonts w:ascii="Garamond" w:hAnsi="Garamond"/>
          <w:b/>
          <w:sz w:val="48"/>
          <w:szCs w:val="32"/>
        </w:rPr>
      </w:pPr>
    </w:p>
    <w:p w:rsidR="00F53253" w:rsidRDefault="00F53253" w:rsidP="003D315A">
      <w:pPr>
        <w:jc w:val="center"/>
        <w:rPr>
          <w:rFonts w:ascii="Garamond" w:hAnsi="Garamond"/>
          <w:b/>
          <w:sz w:val="48"/>
          <w:szCs w:val="32"/>
        </w:rPr>
      </w:pPr>
    </w:p>
    <w:p w:rsidR="00F53253" w:rsidRPr="00D96E5B" w:rsidRDefault="00F53253" w:rsidP="003D315A">
      <w:pPr>
        <w:jc w:val="center"/>
        <w:rPr>
          <w:rFonts w:ascii="Garamond" w:hAnsi="Garamond"/>
          <w:b/>
          <w:sz w:val="48"/>
          <w:szCs w:val="32"/>
        </w:rPr>
      </w:pPr>
    </w:p>
    <w:p w:rsidR="00F92EED" w:rsidRPr="00D96E5B" w:rsidRDefault="00F92EED" w:rsidP="003D315A">
      <w:pPr>
        <w:jc w:val="center"/>
        <w:rPr>
          <w:rFonts w:ascii="Garamond" w:hAnsi="Garamond"/>
          <w:b/>
          <w:sz w:val="48"/>
          <w:szCs w:val="32"/>
        </w:rPr>
      </w:pPr>
    </w:p>
    <w:p w:rsidR="00AF7F9E" w:rsidRDefault="00AF7F9E" w:rsidP="003D315A">
      <w:pPr>
        <w:jc w:val="center"/>
        <w:rPr>
          <w:rFonts w:ascii="Garamond" w:hAnsi="Garamond"/>
          <w:b/>
          <w:sz w:val="48"/>
          <w:szCs w:val="32"/>
        </w:rPr>
      </w:pPr>
    </w:p>
    <w:p w:rsidR="001869C1" w:rsidRPr="00D96E5B" w:rsidRDefault="001869C1" w:rsidP="003D315A">
      <w:pPr>
        <w:jc w:val="center"/>
        <w:rPr>
          <w:rFonts w:ascii="Garamond" w:hAnsi="Garamond"/>
          <w:b/>
          <w:sz w:val="48"/>
          <w:szCs w:val="32"/>
        </w:rPr>
      </w:pPr>
      <w:r w:rsidRPr="00D96E5B">
        <w:rPr>
          <w:rFonts w:ascii="Garamond" w:hAnsi="Garamond"/>
          <w:b/>
          <w:sz w:val="48"/>
          <w:szCs w:val="32"/>
        </w:rPr>
        <w:lastRenderedPageBreak/>
        <w:t>Location of Clinic</w:t>
      </w:r>
    </w:p>
    <w:p w:rsidR="00CD537C" w:rsidRPr="00D96E5B" w:rsidRDefault="00CD537C" w:rsidP="001869C1">
      <w:pPr>
        <w:jc w:val="center"/>
        <w:rPr>
          <w:rFonts w:ascii="Garamond" w:hAnsi="Garamond"/>
          <w:sz w:val="20"/>
          <w:szCs w:val="20"/>
        </w:rPr>
      </w:pPr>
    </w:p>
    <w:p w:rsidR="001869C1" w:rsidRPr="00D96E5B" w:rsidRDefault="001869C1" w:rsidP="001869C1">
      <w:pPr>
        <w:jc w:val="center"/>
        <w:rPr>
          <w:rFonts w:ascii="Garamond" w:hAnsi="Garamond"/>
          <w:sz w:val="32"/>
          <w:szCs w:val="32"/>
        </w:rPr>
      </w:pPr>
      <w:r w:rsidRPr="00D96E5B">
        <w:rPr>
          <w:rFonts w:ascii="Garamond" w:hAnsi="Garamond"/>
          <w:sz w:val="32"/>
          <w:szCs w:val="32"/>
        </w:rPr>
        <w:t>Clinic Nam</w:t>
      </w:r>
      <w:r w:rsidR="00CB5D31" w:rsidRPr="00D96E5B">
        <w:rPr>
          <w:rFonts w:ascii="Garamond" w:hAnsi="Garamond"/>
          <w:sz w:val="32"/>
          <w:szCs w:val="32"/>
        </w:rPr>
        <w:t xml:space="preserve">e: </w:t>
      </w:r>
      <w:r w:rsidR="002566C0">
        <w:rPr>
          <w:rFonts w:ascii="Garamond" w:hAnsi="Garamond"/>
          <w:b/>
          <w:sz w:val="28"/>
          <w:szCs w:val="32"/>
        </w:rPr>
        <w:t>NAME OF CLINIC</w:t>
      </w:r>
    </w:p>
    <w:p w:rsidR="001869C1" w:rsidRPr="00D96E5B" w:rsidRDefault="001869C1" w:rsidP="001869C1">
      <w:pPr>
        <w:jc w:val="center"/>
        <w:rPr>
          <w:rFonts w:ascii="Garamond" w:hAnsi="Garamond"/>
          <w:sz w:val="28"/>
          <w:szCs w:val="32"/>
        </w:rPr>
      </w:pPr>
      <w:r w:rsidRPr="00D96E5B">
        <w:rPr>
          <w:rFonts w:ascii="Garamond" w:hAnsi="Garamond"/>
          <w:sz w:val="28"/>
          <w:szCs w:val="32"/>
        </w:rPr>
        <w:t>Rural Health Clinic Survey – Mock Inspection Form</w:t>
      </w:r>
    </w:p>
    <w:p w:rsidR="001869C1" w:rsidRPr="00D96E5B" w:rsidRDefault="001869C1" w:rsidP="001869C1">
      <w:pPr>
        <w:jc w:val="center"/>
        <w:rPr>
          <w:rFonts w:ascii="Garamond" w:hAnsi="Garamond"/>
          <w:b/>
          <w:sz w:val="32"/>
          <w:szCs w:val="32"/>
        </w:rPr>
      </w:pPr>
      <w:r w:rsidRPr="00D96E5B">
        <w:rPr>
          <w:rFonts w:ascii="Garamond" w:hAnsi="Garamond"/>
          <w:b/>
          <w:sz w:val="32"/>
          <w:szCs w:val="32"/>
        </w:rPr>
        <w:t>Condition Level Two</w:t>
      </w:r>
    </w:p>
    <w:p w:rsidR="001869C1" w:rsidRPr="00D96E5B" w:rsidRDefault="00CB5D31" w:rsidP="001869C1">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C47585" w:rsidRPr="00D96E5B" w:rsidRDefault="00C47585" w:rsidP="001869C1">
      <w:pPr>
        <w:jc w:val="center"/>
        <w:rPr>
          <w:rFonts w:ascii="Garamond" w:hAnsi="Garamond"/>
          <w:b/>
          <w:sz w:val="28"/>
          <w:szCs w:val="32"/>
        </w:rPr>
      </w:pPr>
    </w:p>
    <w:p w:rsidR="001A50E3" w:rsidRPr="00D96E5B" w:rsidRDefault="00C47585" w:rsidP="00F92EED">
      <w:pPr>
        <w:jc w:val="both"/>
        <w:rPr>
          <w:rFonts w:ascii="Garamond" w:hAnsi="Garamond"/>
          <w:sz w:val="26"/>
          <w:szCs w:val="26"/>
        </w:rPr>
      </w:pPr>
      <w:r w:rsidRPr="00D96E5B">
        <w:rPr>
          <w:rFonts w:ascii="Garamond" w:hAnsi="Garamond"/>
          <w:sz w:val="26"/>
          <w:szCs w:val="26"/>
        </w:rPr>
        <w:t>J8: The objects, equipment, and supplies necessary for the provision of the services furnished directly by the clinic are housed in a permanent structure. If clinic services are regularly furnished at permanent unites in more than one location, each unit will be independently considered for certification as a rural health clinic.</w:t>
      </w:r>
    </w:p>
    <w:p w:rsidR="00C47585" w:rsidRPr="00D96E5B" w:rsidRDefault="001869C1" w:rsidP="00C47585">
      <w:pPr>
        <w:jc w:val="both"/>
        <w:rPr>
          <w:rFonts w:ascii="Garamond" w:hAnsi="Garamond"/>
          <w:sz w:val="26"/>
          <w:szCs w:val="26"/>
        </w:rPr>
      </w:pPr>
      <w:r w:rsidRPr="00D96E5B">
        <w:rPr>
          <w:rFonts w:ascii="Garamond" w:hAnsi="Garamond"/>
          <w:sz w:val="26"/>
          <w:szCs w:val="26"/>
        </w:rPr>
        <w:t xml:space="preserve">J9: The objects, equipment, and the supplies necessary for the provision of the services furnished directly by the clinic are housed in a mobile structure, which has </w:t>
      </w:r>
      <w:r w:rsidR="001C34DA" w:rsidRPr="00D96E5B">
        <w:rPr>
          <w:rFonts w:ascii="Garamond" w:hAnsi="Garamond"/>
          <w:sz w:val="26"/>
          <w:szCs w:val="26"/>
        </w:rPr>
        <w:t>a fixed scheduled location</w:t>
      </w:r>
      <w:r w:rsidRPr="00D96E5B">
        <w:rPr>
          <w:rFonts w:ascii="Garamond" w:hAnsi="Garamond"/>
          <w:sz w:val="26"/>
          <w:szCs w:val="26"/>
        </w:rPr>
        <w:t xml:space="preserve">. </w:t>
      </w:r>
    </w:p>
    <w:p w:rsidR="00F721DA" w:rsidRPr="00D96E5B" w:rsidRDefault="001869C1" w:rsidP="00C47585">
      <w:pPr>
        <w:jc w:val="both"/>
        <w:rPr>
          <w:rFonts w:ascii="Garamond" w:hAnsi="Garamond"/>
          <w:sz w:val="26"/>
          <w:szCs w:val="26"/>
        </w:rPr>
      </w:pPr>
      <w:r w:rsidRPr="00D96E5B">
        <w:rPr>
          <w:rFonts w:ascii="Garamond" w:hAnsi="Garamond"/>
          <w:sz w:val="26"/>
          <w:szCs w:val="26"/>
        </w:rPr>
        <w:t>J10: The facility meets location eligibility in a rural health shortage area through eit</w:t>
      </w:r>
      <w:r w:rsidR="00F721DA" w:rsidRPr="00D96E5B">
        <w:rPr>
          <w:rFonts w:ascii="Garamond" w:hAnsi="Garamond"/>
          <w:sz w:val="26"/>
          <w:szCs w:val="26"/>
        </w:rPr>
        <w:t>her of the following exceptions:</w:t>
      </w:r>
    </w:p>
    <w:p w:rsidR="00C47585" w:rsidRPr="00D96E5B" w:rsidRDefault="001869C1" w:rsidP="00F92EED">
      <w:pPr>
        <w:pStyle w:val="ListParagraph"/>
        <w:numPr>
          <w:ilvl w:val="0"/>
          <w:numId w:val="7"/>
        </w:numPr>
        <w:jc w:val="both"/>
        <w:rPr>
          <w:rFonts w:ascii="Garamond" w:hAnsi="Garamond"/>
          <w:sz w:val="26"/>
          <w:szCs w:val="26"/>
        </w:rPr>
      </w:pPr>
      <w:r w:rsidRPr="00D96E5B">
        <w:rPr>
          <w:rFonts w:ascii="Garamond" w:hAnsi="Garamond"/>
          <w:sz w:val="26"/>
          <w:szCs w:val="26"/>
        </w:rPr>
        <w:t>The area in which it is located subsequently fails to meet the definition of rural, shortage area.</w:t>
      </w:r>
    </w:p>
    <w:p w:rsidR="001869C1" w:rsidRPr="00D96E5B" w:rsidRDefault="001869C1" w:rsidP="00F721DA">
      <w:pPr>
        <w:pStyle w:val="ListParagraph"/>
        <w:numPr>
          <w:ilvl w:val="0"/>
          <w:numId w:val="7"/>
        </w:numPr>
        <w:jc w:val="both"/>
        <w:rPr>
          <w:rFonts w:ascii="Garamond" w:hAnsi="Garamond"/>
          <w:sz w:val="26"/>
          <w:szCs w:val="26"/>
        </w:rPr>
      </w:pPr>
      <w:r w:rsidRPr="00D96E5B">
        <w:rPr>
          <w:rFonts w:ascii="Garamond" w:hAnsi="Garamond"/>
          <w:sz w:val="26"/>
          <w:szCs w:val="26"/>
        </w:rPr>
        <w:t>A private, nonprofit facility that meets all other conditions of this subpart except for location in a shortage area will be certified in on July 1, 1977, it was operating in a rural area that is determined by the Secretary (</w:t>
      </w:r>
      <w:r w:rsidR="00B4135B" w:rsidRPr="00D96E5B">
        <w:rPr>
          <w:rFonts w:ascii="Garamond" w:hAnsi="Garamond"/>
          <w:sz w:val="26"/>
          <w:szCs w:val="26"/>
        </w:rPr>
        <w:t>based on</w:t>
      </w:r>
      <w:r w:rsidRPr="00D96E5B">
        <w:rPr>
          <w:rFonts w:ascii="Garamond" w:hAnsi="Garamond"/>
          <w:sz w:val="26"/>
          <w:szCs w:val="26"/>
        </w:rPr>
        <w:t xml:space="preserve"> the ratio of primary care physicians to general population) to have an insufficient supply of physicians to meet the needs of the area served. </w:t>
      </w:r>
    </w:p>
    <w:p w:rsidR="001869C1" w:rsidRPr="00D96E5B" w:rsidRDefault="0076079C" w:rsidP="00F721DA">
      <w:pPr>
        <w:tabs>
          <w:tab w:val="left" w:pos="5100"/>
        </w:tabs>
        <w:rPr>
          <w:rFonts w:ascii="Garamond" w:hAnsi="Garamond"/>
          <w:sz w:val="20"/>
          <w:szCs w:val="20"/>
        </w:rPr>
      </w:pPr>
      <w:r w:rsidRPr="00D96E5B">
        <w:rPr>
          <w:rFonts w:ascii="Garamond" w:hAnsi="Garamond"/>
          <w:sz w:val="20"/>
          <w:szCs w:val="20"/>
        </w:rPr>
        <w:tab/>
      </w:r>
    </w:p>
    <w:tbl>
      <w:tblPr>
        <w:tblStyle w:val="TableGrid"/>
        <w:tblW w:w="10800" w:type="dxa"/>
        <w:jc w:val="center"/>
        <w:tblLayout w:type="fixed"/>
        <w:tblLook w:val="04A0" w:firstRow="1" w:lastRow="0" w:firstColumn="1" w:lastColumn="0" w:noHBand="0" w:noVBand="1"/>
      </w:tblPr>
      <w:tblGrid>
        <w:gridCol w:w="810"/>
        <w:gridCol w:w="4860"/>
        <w:gridCol w:w="810"/>
        <w:gridCol w:w="990"/>
        <w:gridCol w:w="3330"/>
      </w:tblGrid>
      <w:tr w:rsidR="001869C1" w:rsidRPr="00D96E5B" w:rsidTr="00A26392">
        <w:trPr>
          <w:jc w:val="center"/>
        </w:trPr>
        <w:tc>
          <w:tcPr>
            <w:tcW w:w="10800" w:type="dxa"/>
            <w:gridSpan w:val="5"/>
          </w:tcPr>
          <w:p w:rsidR="001869C1" w:rsidRPr="00D96E5B" w:rsidRDefault="001869C1" w:rsidP="00E027AB">
            <w:pPr>
              <w:jc w:val="center"/>
              <w:rPr>
                <w:rFonts w:ascii="Garamond" w:hAnsi="Garamond"/>
                <w:b/>
                <w:sz w:val="26"/>
                <w:szCs w:val="26"/>
              </w:rPr>
            </w:pPr>
            <w:r w:rsidRPr="00D96E5B">
              <w:rPr>
                <w:rFonts w:ascii="Garamond" w:hAnsi="Garamond"/>
                <w:b/>
                <w:sz w:val="26"/>
                <w:szCs w:val="26"/>
              </w:rPr>
              <w:t>LOCATION OF CLINIC</w:t>
            </w:r>
          </w:p>
        </w:tc>
      </w:tr>
      <w:tr w:rsidR="001869C1" w:rsidRPr="00D96E5B" w:rsidTr="00B20E03">
        <w:trPr>
          <w:trHeight w:val="188"/>
          <w:jc w:val="center"/>
        </w:trPr>
        <w:tc>
          <w:tcPr>
            <w:tcW w:w="810" w:type="dxa"/>
            <w:vAlign w:val="center"/>
          </w:tcPr>
          <w:p w:rsidR="001869C1" w:rsidRPr="00D96E5B" w:rsidRDefault="001869C1" w:rsidP="008B78E7">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4860" w:type="dxa"/>
            <w:vAlign w:val="center"/>
          </w:tcPr>
          <w:p w:rsidR="001869C1" w:rsidRPr="00D96E5B" w:rsidRDefault="001869C1" w:rsidP="008B78E7">
            <w:pPr>
              <w:jc w:val="center"/>
              <w:rPr>
                <w:rFonts w:ascii="Garamond" w:hAnsi="Garamond"/>
                <w:b/>
                <w:sz w:val="26"/>
                <w:szCs w:val="26"/>
              </w:rPr>
            </w:pPr>
            <w:r w:rsidRPr="00D96E5B">
              <w:rPr>
                <w:rFonts w:ascii="Garamond" w:hAnsi="Garamond"/>
                <w:b/>
                <w:sz w:val="26"/>
                <w:szCs w:val="26"/>
              </w:rPr>
              <w:t>Compliance Item Reviewed</w:t>
            </w:r>
          </w:p>
        </w:tc>
        <w:tc>
          <w:tcPr>
            <w:tcW w:w="810" w:type="dxa"/>
            <w:vAlign w:val="center"/>
          </w:tcPr>
          <w:p w:rsidR="001869C1" w:rsidRPr="00D96E5B" w:rsidRDefault="001869C1" w:rsidP="008B78E7">
            <w:pPr>
              <w:jc w:val="center"/>
              <w:rPr>
                <w:rFonts w:ascii="Garamond" w:hAnsi="Garamond"/>
                <w:b/>
                <w:sz w:val="26"/>
                <w:szCs w:val="26"/>
              </w:rPr>
            </w:pPr>
            <w:r w:rsidRPr="00D96E5B">
              <w:rPr>
                <w:rFonts w:ascii="Garamond" w:hAnsi="Garamond"/>
                <w:b/>
                <w:sz w:val="26"/>
                <w:szCs w:val="26"/>
              </w:rPr>
              <w:t>Pass</w:t>
            </w:r>
          </w:p>
        </w:tc>
        <w:tc>
          <w:tcPr>
            <w:tcW w:w="990" w:type="dxa"/>
            <w:vAlign w:val="center"/>
          </w:tcPr>
          <w:p w:rsidR="001869C1" w:rsidRPr="00D96E5B" w:rsidRDefault="00CF5D73" w:rsidP="008B78E7">
            <w:pPr>
              <w:jc w:val="center"/>
              <w:rPr>
                <w:rFonts w:ascii="Garamond" w:hAnsi="Garamond"/>
                <w:b/>
                <w:sz w:val="26"/>
                <w:szCs w:val="26"/>
              </w:rPr>
            </w:pPr>
            <w:r w:rsidRPr="00D96E5B">
              <w:rPr>
                <w:rFonts w:ascii="Garamond" w:hAnsi="Garamond"/>
                <w:b/>
                <w:sz w:val="26"/>
                <w:szCs w:val="26"/>
              </w:rPr>
              <w:t>To</w:t>
            </w:r>
            <w:r w:rsidR="00CD537C" w:rsidRPr="00D96E5B">
              <w:rPr>
                <w:rFonts w:ascii="Garamond" w:hAnsi="Garamond"/>
                <w:b/>
                <w:sz w:val="26"/>
                <w:szCs w:val="26"/>
              </w:rPr>
              <w:t xml:space="preserve"> </w:t>
            </w:r>
            <w:r w:rsidRPr="00D96E5B">
              <w:rPr>
                <w:rFonts w:ascii="Garamond" w:hAnsi="Garamond"/>
                <w:b/>
                <w:sz w:val="26"/>
                <w:szCs w:val="26"/>
              </w:rPr>
              <w:t>Do</w:t>
            </w:r>
          </w:p>
        </w:tc>
        <w:tc>
          <w:tcPr>
            <w:tcW w:w="3330" w:type="dxa"/>
            <w:vAlign w:val="center"/>
          </w:tcPr>
          <w:p w:rsidR="001869C1" w:rsidRPr="00D96E5B" w:rsidRDefault="001869C1" w:rsidP="008B78E7">
            <w:pPr>
              <w:jc w:val="center"/>
              <w:rPr>
                <w:rFonts w:ascii="Garamond" w:hAnsi="Garamond"/>
                <w:b/>
                <w:sz w:val="26"/>
                <w:szCs w:val="26"/>
              </w:rPr>
            </w:pPr>
            <w:r w:rsidRPr="00D96E5B">
              <w:rPr>
                <w:rFonts w:ascii="Garamond" w:hAnsi="Garamond"/>
                <w:b/>
                <w:sz w:val="26"/>
                <w:szCs w:val="26"/>
              </w:rPr>
              <w:t>Comments</w:t>
            </w:r>
          </w:p>
        </w:tc>
      </w:tr>
      <w:tr w:rsidR="001869C1" w:rsidRPr="00D96E5B" w:rsidTr="00F92EED">
        <w:trPr>
          <w:trHeight w:val="85"/>
          <w:jc w:val="center"/>
        </w:trPr>
        <w:tc>
          <w:tcPr>
            <w:tcW w:w="810" w:type="dxa"/>
            <w:shd w:val="clear" w:color="auto" w:fill="auto"/>
            <w:vAlign w:val="center"/>
          </w:tcPr>
          <w:p w:rsidR="001869C1" w:rsidRPr="00D96E5B" w:rsidRDefault="001869C1" w:rsidP="008B78E7">
            <w:pPr>
              <w:jc w:val="center"/>
              <w:rPr>
                <w:rFonts w:ascii="Garamond" w:hAnsi="Garamond"/>
                <w:szCs w:val="26"/>
              </w:rPr>
            </w:pPr>
            <w:r w:rsidRPr="00D96E5B">
              <w:rPr>
                <w:rFonts w:ascii="Garamond" w:hAnsi="Garamond"/>
                <w:szCs w:val="26"/>
              </w:rPr>
              <w:t>J13</w:t>
            </w:r>
          </w:p>
        </w:tc>
        <w:tc>
          <w:tcPr>
            <w:tcW w:w="9990" w:type="dxa"/>
            <w:gridSpan w:val="4"/>
            <w:shd w:val="clear" w:color="auto" w:fill="auto"/>
            <w:vAlign w:val="center"/>
          </w:tcPr>
          <w:p w:rsidR="001869C1" w:rsidRPr="00D96E5B" w:rsidRDefault="001869C1" w:rsidP="008B78E7">
            <w:pPr>
              <w:jc w:val="center"/>
              <w:rPr>
                <w:rFonts w:ascii="Garamond" w:hAnsi="Garamond"/>
                <w:b/>
                <w:szCs w:val="26"/>
              </w:rPr>
            </w:pPr>
            <w:r w:rsidRPr="00D96E5B">
              <w:rPr>
                <w:rFonts w:ascii="Garamond" w:hAnsi="Garamond"/>
                <w:szCs w:val="26"/>
              </w:rPr>
              <w:t>The facility meets rural area requirements under one of the following criteria:</w:t>
            </w:r>
          </w:p>
        </w:tc>
      </w:tr>
      <w:tr w:rsidR="001869C1" w:rsidRPr="00D96E5B" w:rsidTr="00F92EED">
        <w:trPr>
          <w:trHeight w:val="449"/>
          <w:jc w:val="center"/>
        </w:trPr>
        <w:tc>
          <w:tcPr>
            <w:tcW w:w="810" w:type="dxa"/>
            <w:shd w:val="clear" w:color="auto" w:fill="auto"/>
            <w:vAlign w:val="center"/>
          </w:tcPr>
          <w:p w:rsidR="001869C1" w:rsidRPr="00D96E5B" w:rsidRDefault="001869C1" w:rsidP="008B78E7">
            <w:pPr>
              <w:jc w:val="center"/>
              <w:rPr>
                <w:rFonts w:ascii="Garamond" w:hAnsi="Garamond"/>
                <w:szCs w:val="26"/>
              </w:rPr>
            </w:pPr>
            <w:r w:rsidRPr="00D96E5B">
              <w:rPr>
                <w:rFonts w:ascii="Garamond" w:hAnsi="Garamond"/>
                <w:szCs w:val="26"/>
              </w:rPr>
              <w:t>J14</w:t>
            </w:r>
          </w:p>
        </w:tc>
        <w:tc>
          <w:tcPr>
            <w:tcW w:w="4860" w:type="dxa"/>
            <w:shd w:val="clear" w:color="auto" w:fill="auto"/>
            <w:vAlign w:val="center"/>
          </w:tcPr>
          <w:p w:rsidR="001869C1" w:rsidRPr="00D96E5B" w:rsidRDefault="001869C1" w:rsidP="00F92EED">
            <w:pPr>
              <w:pStyle w:val="ListParagraph"/>
              <w:numPr>
                <w:ilvl w:val="0"/>
                <w:numId w:val="8"/>
              </w:numPr>
              <w:rPr>
                <w:rFonts w:ascii="Garamond" w:hAnsi="Garamond"/>
                <w:szCs w:val="26"/>
              </w:rPr>
            </w:pPr>
            <w:r w:rsidRPr="00D96E5B">
              <w:rPr>
                <w:rFonts w:ascii="Garamond" w:hAnsi="Garamond"/>
                <w:szCs w:val="26"/>
              </w:rPr>
              <w:t>Rural areas not delineated as urbanized areas in the last census conducted by the Census Bureau.</w:t>
            </w:r>
          </w:p>
        </w:tc>
        <w:tc>
          <w:tcPr>
            <w:tcW w:w="810" w:type="dxa"/>
            <w:shd w:val="clear" w:color="auto" w:fill="auto"/>
            <w:vAlign w:val="center"/>
          </w:tcPr>
          <w:p w:rsidR="001869C1" w:rsidRPr="00D96E5B" w:rsidRDefault="001869C1" w:rsidP="00F92EED">
            <w:pPr>
              <w:jc w:val="center"/>
              <w:rPr>
                <w:rFonts w:ascii="Garamond" w:hAnsi="Garamond"/>
                <w:b/>
                <w:szCs w:val="26"/>
              </w:rPr>
            </w:pPr>
          </w:p>
          <w:p w:rsidR="00B51D71" w:rsidRPr="00D96E5B" w:rsidRDefault="00B51D71" w:rsidP="00F92EED">
            <w:pPr>
              <w:jc w:val="center"/>
              <w:rPr>
                <w:rFonts w:ascii="Garamond" w:hAnsi="Garamond"/>
                <w:b/>
                <w:szCs w:val="26"/>
              </w:rPr>
            </w:pPr>
          </w:p>
        </w:tc>
        <w:tc>
          <w:tcPr>
            <w:tcW w:w="990" w:type="dxa"/>
            <w:shd w:val="clear" w:color="auto" w:fill="auto"/>
            <w:vAlign w:val="center"/>
          </w:tcPr>
          <w:p w:rsidR="001869C1" w:rsidRPr="00D96E5B" w:rsidRDefault="001869C1" w:rsidP="00F92EED">
            <w:pPr>
              <w:jc w:val="center"/>
              <w:rPr>
                <w:rFonts w:ascii="Garamond" w:hAnsi="Garamond"/>
                <w:b/>
                <w:szCs w:val="26"/>
              </w:rPr>
            </w:pPr>
          </w:p>
        </w:tc>
        <w:tc>
          <w:tcPr>
            <w:tcW w:w="3330" w:type="dxa"/>
            <w:shd w:val="clear" w:color="auto" w:fill="auto"/>
            <w:vAlign w:val="center"/>
          </w:tcPr>
          <w:p w:rsidR="001869C1" w:rsidRPr="00D96E5B" w:rsidRDefault="001869C1" w:rsidP="00F92EED">
            <w:pPr>
              <w:jc w:val="center"/>
              <w:rPr>
                <w:rFonts w:ascii="Garamond" w:hAnsi="Garamond"/>
                <w:b/>
                <w:szCs w:val="26"/>
              </w:rPr>
            </w:pPr>
          </w:p>
        </w:tc>
      </w:tr>
      <w:tr w:rsidR="001869C1" w:rsidRPr="00D96E5B" w:rsidTr="00F92EED">
        <w:trPr>
          <w:trHeight w:val="440"/>
          <w:jc w:val="center"/>
        </w:trPr>
        <w:tc>
          <w:tcPr>
            <w:tcW w:w="810" w:type="dxa"/>
            <w:shd w:val="clear" w:color="auto" w:fill="auto"/>
            <w:vAlign w:val="center"/>
          </w:tcPr>
          <w:p w:rsidR="001869C1" w:rsidRPr="00D96E5B" w:rsidRDefault="001869C1" w:rsidP="008B78E7">
            <w:pPr>
              <w:jc w:val="center"/>
              <w:rPr>
                <w:rFonts w:ascii="Garamond" w:hAnsi="Garamond"/>
                <w:szCs w:val="26"/>
              </w:rPr>
            </w:pPr>
            <w:r w:rsidRPr="00D96E5B">
              <w:rPr>
                <w:rFonts w:ascii="Garamond" w:hAnsi="Garamond"/>
                <w:szCs w:val="26"/>
              </w:rPr>
              <w:t>J15</w:t>
            </w:r>
          </w:p>
        </w:tc>
        <w:tc>
          <w:tcPr>
            <w:tcW w:w="4860" w:type="dxa"/>
            <w:shd w:val="clear" w:color="auto" w:fill="auto"/>
            <w:vAlign w:val="center"/>
          </w:tcPr>
          <w:p w:rsidR="001869C1" w:rsidRPr="00D96E5B" w:rsidRDefault="001869C1" w:rsidP="00F92EED">
            <w:pPr>
              <w:pStyle w:val="ListParagraph"/>
              <w:numPr>
                <w:ilvl w:val="0"/>
                <w:numId w:val="8"/>
              </w:numPr>
              <w:rPr>
                <w:rFonts w:ascii="Garamond" w:hAnsi="Garamond"/>
                <w:szCs w:val="26"/>
              </w:rPr>
            </w:pPr>
            <w:r w:rsidRPr="00D96E5B">
              <w:rPr>
                <w:rFonts w:ascii="Garamond" w:hAnsi="Garamond"/>
                <w:szCs w:val="26"/>
              </w:rPr>
              <w:t>Included in the rural area classification are those portions of extended cities that the Census Bureau has determined to be rural.</w:t>
            </w:r>
          </w:p>
        </w:tc>
        <w:tc>
          <w:tcPr>
            <w:tcW w:w="810" w:type="dxa"/>
            <w:shd w:val="clear" w:color="auto" w:fill="auto"/>
            <w:vAlign w:val="center"/>
          </w:tcPr>
          <w:p w:rsidR="001869C1" w:rsidRPr="00D96E5B" w:rsidRDefault="001869C1" w:rsidP="00F92EED">
            <w:pPr>
              <w:jc w:val="center"/>
              <w:rPr>
                <w:rFonts w:ascii="Garamond" w:hAnsi="Garamond"/>
                <w:b/>
                <w:szCs w:val="26"/>
              </w:rPr>
            </w:pPr>
          </w:p>
          <w:p w:rsidR="00B51D71" w:rsidRPr="00D96E5B" w:rsidRDefault="00B51D71" w:rsidP="00F92EED">
            <w:pPr>
              <w:jc w:val="center"/>
              <w:rPr>
                <w:rFonts w:ascii="Garamond" w:hAnsi="Garamond"/>
                <w:b/>
                <w:szCs w:val="26"/>
              </w:rPr>
            </w:pPr>
          </w:p>
        </w:tc>
        <w:tc>
          <w:tcPr>
            <w:tcW w:w="990" w:type="dxa"/>
            <w:shd w:val="clear" w:color="auto" w:fill="auto"/>
            <w:vAlign w:val="center"/>
          </w:tcPr>
          <w:p w:rsidR="001869C1" w:rsidRPr="00D96E5B" w:rsidRDefault="001869C1" w:rsidP="00F92EED">
            <w:pPr>
              <w:jc w:val="center"/>
              <w:rPr>
                <w:rFonts w:ascii="Garamond" w:hAnsi="Garamond"/>
                <w:b/>
                <w:szCs w:val="26"/>
              </w:rPr>
            </w:pPr>
          </w:p>
        </w:tc>
        <w:tc>
          <w:tcPr>
            <w:tcW w:w="3330" w:type="dxa"/>
            <w:shd w:val="clear" w:color="auto" w:fill="auto"/>
            <w:vAlign w:val="center"/>
          </w:tcPr>
          <w:p w:rsidR="001869C1" w:rsidRPr="00D96E5B" w:rsidRDefault="001869C1" w:rsidP="00F92EED">
            <w:pPr>
              <w:jc w:val="center"/>
              <w:rPr>
                <w:rFonts w:ascii="Garamond" w:hAnsi="Garamond"/>
                <w:b/>
                <w:szCs w:val="26"/>
              </w:rPr>
            </w:pPr>
          </w:p>
        </w:tc>
      </w:tr>
      <w:tr w:rsidR="001869C1" w:rsidRPr="00D96E5B" w:rsidTr="00F92EED">
        <w:trPr>
          <w:trHeight w:val="170"/>
          <w:jc w:val="center"/>
        </w:trPr>
        <w:tc>
          <w:tcPr>
            <w:tcW w:w="810" w:type="dxa"/>
            <w:shd w:val="clear" w:color="auto" w:fill="auto"/>
            <w:vAlign w:val="center"/>
          </w:tcPr>
          <w:p w:rsidR="001869C1" w:rsidRPr="00D96E5B" w:rsidRDefault="001869C1" w:rsidP="008B78E7">
            <w:pPr>
              <w:jc w:val="center"/>
              <w:rPr>
                <w:rFonts w:ascii="Garamond" w:hAnsi="Garamond"/>
                <w:szCs w:val="26"/>
              </w:rPr>
            </w:pPr>
            <w:r w:rsidRPr="00D96E5B">
              <w:rPr>
                <w:rFonts w:ascii="Garamond" w:hAnsi="Garamond"/>
                <w:szCs w:val="26"/>
              </w:rPr>
              <w:t>J16</w:t>
            </w:r>
          </w:p>
        </w:tc>
        <w:tc>
          <w:tcPr>
            <w:tcW w:w="9990" w:type="dxa"/>
            <w:gridSpan w:val="4"/>
            <w:shd w:val="clear" w:color="auto" w:fill="auto"/>
            <w:vAlign w:val="center"/>
          </w:tcPr>
          <w:p w:rsidR="001869C1" w:rsidRPr="00D96E5B" w:rsidRDefault="001869C1" w:rsidP="008B78E7">
            <w:pPr>
              <w:jc w:val="center"/>
              <w:rPr>
                <w:rFonts w:ascii="Garamond" w:hAnsi="Garamond"/>
                <w:szCs w:val="26"/>
              </w:rPr>
            </w:pPr>
            <w:r w:rsidRPr="00D96E5B">
              <w:rPr>
                <w:rFonts w:ascii="Garamond" w:hAnsi="Garamond"/>
                <w:szCs w:val="26"/>
              </w:rPr>
              <w:t>The facility meets the shortage area requirements under one of the following criteria.</w:t>
            </w:r>
          </w:p>
        </w:tc>
      </w:tr>
      <w:tr w:rsidR="00110185" w:rsidRPr="00D96E5B" w:rsidTr="00F92EED">
        <w:trPr>
          <w:trHeight w:val="85"/>
          <w:jc w:val="center"/>
        </w:trPr>
        <w:tc>
          <w:tcPr>
            <w:tcW w:w="810" w:type="dxa"/>
            <w:shd w:val="clear" w:color="auto" w:fill="auto"/>
            <w:vAlign w:val="center"/>
          </w:tcPr>
          <w:p w:rsidR="00110185" w:rsidRPr="00D96E5B" w:rsidRDefault="00110185" w:rsidP="00F92EED">
            <w:pPr>
              <w:jc w:val="center"/>
              <w:rPr>
                <w:rFonts w:ascii="Garamond" w:hAnsi="Garamond"/>
                <w:szCs w:val="26"/>
              </w:rPr>
            </w:pPr>
            <w:r w:rsidRPr="00D96E5B">
              <w:rPr>
                <w:rFonts w:ascii="Garamond" w:hAnsi="Garamond"/>
                <w:szCs w:val="26"/>
              </w:rPr>
              <w:t>J17</w:t>
            </w:r>
          </w:p>
        </w:tc>
        <w:tc>
          <w:tcPr>
            <w:tcW w:w="4860" w:type="dxa"/>
            <w:shd w:val="clear" w:color="auto" w:fill="auto"/>
            <w:vAlign w:val="center"/>
          </w:tcPr>
          <w:p w:rsidR="00110185" w:rsidRPr="00D96E5B" w:rsidRDefault="00110185" w:rsidP="00F92EED">
            <w:pPr>
              <w:pStyle w:val="ListParagraph"/>
              <w:numPr>
                <w:ilvl w:val="0"/>
                <w:numId w:val="9"/>
              </w:numPr>
              <w:rPr>
                <w:rFonts w:ascii="Garamond" w:hAnsi="Garamond"/>
                <w:szCs w:val="26"/>
              </w:rPr>
            </w:pPr>
            <w:r w:rsidRPr="00D96E5B">
              <w:rPr>
                <w:rFonts w:ascii="Garamond" w:hAnsi="Garamond"/>
                <w:szCs w:val="26"/>
              </w:rPr>
              <w:t>Clinic location is in current HPSA.</w:t>
            </w:r>
          </w:p>
        </w:tc>
        <w:tc>
          <w:tcPr>
            <w:tcW w:w="810" w:type="dxa"/>
            <w:shd w:val="clear" w:color="auto" w:fill="auto"/>
            <w:vAlign w:val="center"/>
          </w:tcPr>
          <w:p w:rsidR="00110185" w:rsidRPr="00D96E5B" w:rsidRDefault="00110185" w:rsidP="00F92EED">
            <w:pPr>
              <w:jc w:val="center"/>
              <w:rPr>
                <w:rFonts w:ascii="Garamond" w:hAnsi="Garamond"/>
                <w:szCs w:val="26"/>
              </w:rPr>
            </w:pPr>
          </w:p>
        </w:tc>
        <w:tc>
          <w:tcPr>
            <w:tcW w:w="990" w:type="dxa"/>
            <w:shd w:val="clear" w:color="auto" w:fill="auto"/>
            <w:vAlign w:val="center"/>
          </w:tcPr>
          <w:p w:rsidR="00110185" w:rsidRPr="00D96E5B" w:rsidRDefault="00110185" w:rsidP="00F92EED">
            <w:pPr>
              <w:jc w:val="center"/>
              <w:rPr>
                <w:rFonts w:ascii="Garamond" w:hAnsi="Garamond"/>
                <w:b/>
                <w:szCs w:val="26"/>
              </w:rPr>
            </w:pPr>
          </w:p>
        </w:tc>
        <w:tc>
          <w:tcPr>
            <w:tcW w:w="3330" w:type="dxa"/>
            <w:shd w:val="clear" w:color="auto" w:fill="auto"/>
            <w:vAlign w:val="center"/>
          </w:tcPr>
          <w:p w:rsidR="00110185" w:rsidRPr="00D96E5B" w:rsidRDefault="00110185" w:rsidP="00F92EED">
            <w:pPr>
              <w:jc w:val="center"/>
              <w:rPr>
                <w:rFonts w:ascii="Garamond" w:hAnsi="Garamond"/>
                <w:caps/>
                <w:szCs w:val="26"/>
              </w:rPr>
            </w:pPr>
          </w:p>
        </w:tc>
      </w:tr>
      <w:tr w:rsidR="00110185" w:rsidRPr="00D96E5B" w:rsidTr="00F92EED">
        <w:trPr>
          <w:trHeight w:val="242"/>
          <w:jc w:val="center"/>
        </w:trPr>
        <w:tc>
          <w:tcPr>
            <w:tcW w:w="810" w:type="dxa"/>
            <w:shd w:val="clear" w:color="auto" w:fill="auto"/>
            <w:vAlign w:val="center"/>
          </w:tcPr>
          <w:p w:rsidR="00110185" w:rsidRPr="00D96E5B" w:rsidRDefault="00110185" w:rsidP="00F92EED">
            <w:pPr>
              <w:jc w:val="center"/>
              <w:rPr>
                <w:rFonts w:ascii="Garamond" w:hAnsi="Garamond"/>
                <w:szCs w:val="26"/>
              </w:rPr>
            </w:pPr>
          </w:p>
        </w:tc>
        <w:tc>
          <w:tcPr>
            <w:tcW w:w="4860" w:type="dxa"/>
            <w:shd w:val="clear" w:color="auto" w:fill="auto"/>
            <w:vAlign w:val="center"/>
          </w:tcPr>
          <w:p w:rsidR="00110185" w:rsidRPr="00D96E5B" w:rsidRDefault="00110185" w:rsidP="00F92EED">
            <w:pPr>
              <w:pStyle w:val="ListParagraph"/>
              <w:numPr>
                <w:ilvl w:val="0"/>
                <w:numId w:val="9"/>
              </w:numPr>
              <w:rPr>
                <w:rFonts w:ascii="Garamond" w:hAnsi="Garamond"/>
              </w:rPr>
            </w:pPr>
            <w:r w:rsidRPr="00D96E5B">
              <w:rPr>
                <w:rFonts w:ascii="Garamond" w:hAnsi="Garamond"/>
              </w:rPr>
              <w:t>Determination of shortage of primary medical care</w:t>
            </w:r>
            <w:r w:rsidR="0052353C" w:rsidRPr="00D96E5B">
              <w:rPr>
                <w:rFonts w:ascii="Garamond" w:hAnsi="Garamond"/>
              </w:rPr>
              <w:t>.</w:t>
            </w:r>
          </w:p>
        </w:tc>
        <w:tc>
          <w:tcPr>
            <w:tcW w:w="810" w:type="dxa"/>
            <w:shd w:val="clear" w:color="auto" w:fill="auto"/>
            <w:vAlign w:val="center"/>
          </w:tcPr>
          <w:p w:rsidR="00110185" w:rsidRPr="00D96E5B" w:rsidRDefault="00110185" w:rsidP="00F92EED">
            <w:pPr>
              <w:jc w:val="center"/>
              <w:rPr>
                <w:rFonts w:ascii="Garamond" w:hAnsi="Garamond"/>
              </w:rPr>
            </w:pPr>
          </w:p>
        </w:tc>
        <w:tc>
          <w:tcPr>
            <w:tcW w:w="990" w:type="dxa"/>
            <w:shd w:val="clear" w:color="auto" w:fill="auto"/>
            <w:vAlign w:val="center"/>
          </w:tcPr>
          <w:p w:rsidR="00110185" w:rsidRPr="00D96E5B" w:rsidRDefault="00110185" w:rsidP="00F92EED">
            <w:pPr>
              <w:jc w:val="center"/>
              <w:rPr>
                <w:rFonts w:ascii="Garamond" w:hAnsi="Garamond"/>
                <w:b/>
              </w:rPr>
            </w:pPr>
          </w:p>
        </w:tc>
        <w:tc>
          <w:tcPr>
            <w:tcW w:w="3330" w:type="dxa"/>
            <w:shd w:val="clear" w:color="auto" w:fill="auto"/>
            <w:vAlign w:val="center"/>
          </w:tcPr>
          <w:p w:rsidR="00110185" w:rsidRPr="00D96E5B" w:rsidRDefault="00110185" w:rsidP="00F92EED">
            <w:pPr>
              <w:jc w:val="center"/>
              <w:rPr>
                <w:rFonts w:ascii="Garamond" w:hAnsi="Garamond"/>
                <w:b/>
              </w:rPr>
            </w:pPr>
          </w:p>
        </w:tc>
      </w:tr>
      <w:tr w:rsidR="00110185" w:rsidRPr="00D96E5B" w:rsidTr="00F92EED">
        <w:trPr>
          <w:trHeight w:val="85"/>
          <w:jc w:val="center"/>
        </w:trPr>
        <w:tc>
          <w:tcPr>
            <w:tcW w:w="810" w:type="dxa"/>
            <w:shd w:val="clear" w:color="auto" w:fill="FFFFFF" w:themeFill="background1"/>
            <w:vAlign w:val="center"/>
          </w:tcPr>
          <w:p w:rsidR="00110185" w:rsidRPr="00D96E5B" w:rsidRDefault="00110185" w:rsidP="00F92EED">
            <w:pPr>
              <w:jc w:val="center"/>
              <w:rPr>
                <w:rFonts w:ascii="Garamond" w:hAnsi="Garamond"/>
                <w:sz w:val="26"/>
                <w:szCs w:val="26"/>
              </w:rPr>
            </w:pPr>
          </w:p>
        </w:tc>
        <w:tc>
          <w:tcPr>
            <w:tcW w:w="4860" w:type="dxa"/>
            <w:shd w:val="clear" w:color="auto" w:fill="FFFFFF" w:themeFill="background1"/>
            <w:vAlign w:val="center"/>
          </w:tcPr>
          <w:p w:rsidR="00110185" w:rsidRPr="00D96E5B" w:rsidRDefault="00110185" w:rsidP="00F92EED">
            <w:pPr>
              <w:pStyle w:val="ListParagraph"/>
              <w:numPr>
                <w:ilvl w:val="0"/>
                <w:numId w:val="9"/>
              </w:numPr>
              <w:rPr>
                <w:rFonts w:ascii="Garamond" w:hAnsi="Garamond"/>
              </w:rPr>
            </w:pPr>
            <w:r w:rsidRPr="00D96E5B">
              <w:rPr>
                <w:rFonts w:ascii="Garamond" w:hAnsi="Garamond"/>
              </w:rPr>
              <w:t xml:space="preserve">Clinic </w:t>
            </w:r>
            <w:r w:rsidR="00B4135B" w:rsidRPr="00D96E5B">
              <w:rPr>
                <w:rFonts w:ascii="Garamond" w:hAnsi="Garamond"/>
              </w:rPr>
              <w:t>is in</w:t>
            </w:r>
            <w:r w:rsidRPr="00D96E5B">
              <w:rPr>
                <w:rFonts w:ascii="Garamond" w:hAnsi="Garamond"/>
              </w:rPr>
              <w:t xml:space="preserve"> a MUA that has been updated with the last 4 years.</w:t>
            </w:r>
          </w:p>
        </w:tc>
        <w:tc>
          <w:tcPr>
            <w:tcW w:w="810" w:type="dxa"/>
            <w:shd w:val="clear" w:color="auto" w:fill="FFFFFF" w:themeFill="background1"/>
            <w:vAlign w:val="center"/>
          </w:tcPr>
          <w:p w:rsidR="00110185" w:rsidRPr="00D96E5B" w:rsidRDefault="00110185" w:rsidP="00F92EED">
            <w:pPr>
              <w:jc w:val="center"/>
              <w:rPr>
                <w:rFonts w:ascii="Garamond" w:hAnsi="Garamond"/>
              </w:rPr>
            </w:pPr>
          </w:p>
        </w:tc>
        <w:tc>
          <w:tcPr>
            <w:tcW w:w="990" w:type="dxa"/>
            <w:shd w:val="clear" w:color="auto" w:fill="FFFFFF" w:themeFill="background1"/>
            <w:vAlign w:val="center"/>
          </w:tcPr>
          <w:p w:rsidR="00110185" w:rsidRPr="00D96E5B" w:rsidRDefault="00110185" w:rsidP="00F92EED">
            <w:pPr>
              <w:jc w:val="center"/>
              <w:rPr>
                <w:rFonts w:ascii="Garamond" w:hAnsi="Garamond"/>
                <w:b/>
              </w:rPr>
            </w:pPr>
          </w:p>
        </w:tc>
        <w:tc>
          <w:tcPr>
            <w:tcW w:w="3330" w:type="dxa"/>
            <w:shd w:val="clear" w:color="auto" w:fill="auto"/>
            <w:vAlign w:val="center"/>
          </w:tcPr>
          <w:p w:rsidR="00110185" w:rsidRPr="00D96E5B" w:rsidRDefault="00110185" w:rsidP="00F92EED">
            <w:pPr>
              <w:jc w:val="center"/>
              <w:rPr>
                <w:rFonts w:ascii="Garamond" w:hAnsi="Garamond"/>
                <w:b/>
              </w:rPr>
            </w:pPr>
          </w:p>
        </w:tc>
      </w:tr>
      <w:tr w:rsidR="00110185" w:rsidRPr="00D96E5B" w:rsidTr="00F92EED">
        <w:trPr>
          <w:trHeight w:val="215"/>
          <w:jc w:val="center"/>
        </w:trPr>
        <w:tc>
          <w:tcPr>
            <w:tcW w:w="810" w:type="dxa"/>
            <w:shd w:val="clear" w:color="auto" w:fill="FFFFFF" w:themeFill="background1"/>
            <w:vAlign w:val="center"/>
          </w:tcPr>
          <w:p w:rsidR="00110185" w:rsidRPr="00D96E5B" w:rsidRDefault="00110185" w:rsidP="00F92EED">
            <w:pPr>
              <w:jc w:val="center"/>
              <w:rPr>
                <w:rFonts w:ascii="Garamond" w:hAnsi="Garamond"/>
                <w:sz w:val="26"/>
                <w:szCs w:val="26"/>
              </w:rPr>
            </w:pPr>
          </w:p>
        </w:tc>
        <w:tc>
          <w:tcPr>
            <w:tcW w:w="4860" w:type="dxa"/>
            <w:shd w:val="clear" w:color="auto" w:fill="FFFFFF" w:themeFill="background1"/>
            <w:vAlign w:val="center"/>
          </w:tcPr>
          <w:p w:rsidR="00110185" w:rsidRPr="00D96E5B" w:rsidRDefault="00110185" w:rsidP="00F92EED">
            <w:pPr>
              <w:pStyle w:val="ListParagraph"/>
              <w:numPr>
                <w:ilvl w:val="0"/>
                <w:numId w:val="9"/>
              </w:numPr>
              <w:rPr>
                <w:rFonts w:ascii="Garamond" w:hAnsi="Garamond"/>
              </w:rPr>
            </w:pPr>
            <w:r w:rsidRPr="00D96E5B">
              <w:rPr>
                <w:rFonts w:ascii="Garamond" w:hAnsi="Garamond"/>
              </w:rPr>
              <w:t>The Governor has designated an area as eligible.</w:t>
            </w:r>
          </w:p>
        </w:tc>
        <w:tc>
          <w:tcPr>
            <w:tcW w:w="810" w:type="dxa"/>
            <w:shd w:val="clear" w:color="auto" w:fill="FFFFFF" w:themeFill="background1"/>
            <w:vAlign w:val="center"/>
          </w:tcPr>
          <w:p w:rsidR="00110185" w:rsidRPr="00D96E5B" w:rsidRDefault="00110185" w:rsidP="00F92EED">
            <w:pPr>
              <w:jc w:val="center"/>
              <w:rPr>
                <w:rFonts w:ascii="Garamond" w:hAnsi="Garamond"/>
              </w:rPr>
            </w:pPr>
          </w:p>
        </w:tc>
        <w:tc>
          <w:tcPr>
            <w:tcW w:w="990" w:type="dxa"/>
            <w:shd w:val="clear" w:color="auto" w:fill="FFFFFF" w:themeFill="background1"/>
            <w:vAlign w:val="center"/>
          </w:tcPr>
          <w:p w:rsidR="00110185" w:rsidRPr="00D96E5B" w:rsidRDefault="00110185" w:rsidP="00F92EED">
            <w:pPr>
              <w:jc w:val="center"/>
              <w:rPr>
                <w:rFonts w:ascii="Garamond" w:hAnsi="Garamond"/>
                <w:b/>
              </w:rPr>
            </w:pPr>
          </w:p>
        </w:tc>
        <w:tc>
          <w:tcPr>
            <w:tcW w:w="3330" w:type="dxa"/>
            <w:shd w:val="clear" w:color="auto" w:fill="auto"/>
            <w:vAlign w:val="center"/>
          </w:tcPr>
          <w:p w:rsidR="00110185" w:rsidRPr="00D96E5B" w:rsidRDefault="00110185" w:rsidP="00F92EED">
            <w:pPr>
              <w:jc w:val="center"/>
              <w:rPr>
                <w:rFonts w:ascii="Garamond" w:hAnsi="Garamond"/>
                <w:b/>
              </w:rPr>
            </w:pPr>
          </w:p>
        </w:tc>
      </w:tr>
    </w:tbl>
    <w:p w:rsidR="00CF7B2C" w:rsidRDefault="00CF7B2C" w:rsidP="00674B0D">
      <w:pPr>
        <w:jc w:val="center"/>
        <w:rPr>
          <w:rFonts w:ascii="Garamond" w:hAnsi="Garamond"/>
          <w:b/>
          <w:sz w:val="48"/>
          <w:szCs w:val="48"/>
        </w:rPr>
      </w:pPr>
    </w:p>
    <w:p w:rsidR="00674B0D" w:rsidRPr="00D96E5B" w:rsidRDefault="00674B0D" w:rsidP="00674B0D">
      <w:pPr>
        <w:jc w:val="center"/>
        <w:rPr>
          <w:rFonts w:ascii="Garamond" w:hAnsi="Garamond"/>
          <w:b/>
          <w:sz w:val="48"/>
          <w:szCs w:val="48"/>
        </w:rPr>
      </w:pPr>
      <w:r w:rsidRPr="00D96E5B">
        <w:rPr>
          <w:rFonts w:ascii="Garamond" w:hAnsi="Garamond"/>
          <w:b/>
          <w:sz w:val="48"/>
          <w:szCs w:val="48"/>
        </w:rPr>
        <w:lastRenderedPageBreak/>
        <w:t>Physical, Plant, and Environment</w:t>
      </w:r>
    </w:p>
    <w:p w:rsidR="0066186B" w:rsidRPr="00D96E5B" w:rsidRDefault="00EC3A15" w:rsidP="007F027E">
      <w:pPr>
        <w:jc w:val="center"/>
        <w:rPr>
          <w:rFonts w:ascii="Garamond" w:hAnsi="Garamond"/>
          <w:b/>
          <w:sz w:val="48"/>
          <w:szCs w:val="48"/>
        </w:rPr>
      </w:pPr>
      <w:r w:rsidRPr="00D96E5B">
        <w:rPr>
          <w:rFonts w:ascii="Garamond" w:hAnsi="Garamond"/>
          <w:b/>
          <w:sz w:val="48"/>
          <w:szCs w:val="48"/>
        </w:rPr>
        <w:t>Hallways</w:t>
      </w:r>
    </w:p>
    <w:p w:rsidR="008479B4" w:rsidRPr="00D96E5B" w:rsidRDefault="008479B4" w:rsidP="007F027E">
      <w:pPr>
        <w:jc w:val="center"/>
        <w:rPr>
          <w:rFonts w:ascii="Garamond" w:hAnsi="Garamond"/>
          <w:b/>
          <w:sz w:val="20"/>
          <w:szCs w:val="20"/>
        </w:rPr>
      </w:pPr>
    </w:p>
    <w:p w:rsidR="007F027E" w:rsidRPr="00D96E5B" w:rsidRDefault="007F027E" w:rsidP="007F027E">
      <w:pPr>
        <w:jc w:val="center"/>
        <w:rPr>
          <w:rFonts w:ascii="Garamond" w:hAnsi="Garamond"/>
          <w:sz w:val="28"/>
          <w:szCs w:val="28"/>
        </w:rPr>
      </w:pPr>
      <w:r w:rsidRPr="00D96E5B">
        <w:rPr>
          <w:rFonts w:ascii="Garamond" w:hAnsi="Garamond"/>
          <w:sz w:val="28"/>
          <w:szCs w:val="28"/>
        </w:rPr>
        <w:t>Clinic Nam</w:t>
      </w:r>
      <w:r w:rsidR="00CB5D31" w:rsidRPr="00D96E5B">
        <w:rPr>
          <w:rFonts w:ascii="Garamond" w:hAnsi="Garamond"/>
          <w:sz w:val="28"/>
          <w:szCs w:val="28"/>
        </w:rPr>
        <w:t xml:space="preserve">e: </w:t>
      </w:r>
      <w:r w:rsidR="002566C0">
        <w:rPr>
          <w:rFonts w:ascii="Garamond" w:hAnsi="Garamond"/>
          <w:b/>
          <w:sz w:val="28"/>
          <w:szCs w:val="28"/>
        </w:rPr>
        <w:t>NAME OF CLINIC</w:t>
      </w:r>
    </w:p>
    <w:p w:rsidR="00B27518" w:rsidRPr="00D96E5B" w:rsidRDefault="007F027E" w:rsidP="007F027E">
      <w:pPr>
        <w:jc w:val="center"/>
        <w:rPr>
          <w:rFonts w:ascii="Garamond" w:hAnsi="Garamond"/>
          <w:sz w:val="28"/>
          <w:szCs w:val="28"/>
        </w:rPr>
      </w:pPr>
      <w:r w:rsidRPr="00D96E5B">
        <w:rPr>
          <w:rFonts w:ascii="Garamond" w:hAnsi="Garamond"/>
          <w:sz w:val="28"/>
          <w:szCs w:val="28"/>
        </w:rPr>
        <w:t>Rural Health Clinic Survey – Mock Inspection Form</w:t>
      </w:r>
    </w:p>
    <w:p w:rsidR="007F027E" w:rsidRPr="00D96E5B" w:rsidRDefault="007F027E" w:rsidP="007F027E">
      <w:pPr>
        <w:jc w:val="center"/>
        <w:rPr>
          <w:rFonts w:ascii="Garamond" w:hAnsi="Garamond"/>
          <w:b/>
          <w:sz w:val="32"/>
          <w:szCs w:val="32"/>
        </w:rPr>
      </w:pPr>
      <w:r w:rsidRPr="00D96E5B">
        <w:rPr>
          <w:rFonts w:ascii="Garamond" w:hAnsi="Garamond"/>
          <w:b/>
          <w:sz w:val="32"/>
          <w:szCs w:val="32"/>
        </w:rPr>
        <w:t>Condition Level Three</w:t>
      </w:r>
    </w:p>
    <w:p w:rsidR="007F027E" w:rsidRPr="00D96E5B" w:rsidRDefault="00CB5D31" w:rsidP="007F027E">
      <w:pPr>
        <w:jc w:val="center"/>
        <w:rPr>
          <w:rFonts w:ascii="Garamond" w:hAnsi="Garamond"/>
          <w:b/>
          <w:sz w:val="28"/>
          <w:szCs w:val="28"/>
        </w:rPr>
      </w:pPr>
      <w:r w:rsidRPr="00D96E5B">
        <w:rPr>
          <w:rFonts w:ascii="Garamond" w:hAnsi="Garamond"/>
          <w:sz w:val="28"/>
          <w:szCs w:val="28"/>
        </w:rPr>
        <w:t xml:space="preserve">Date: </w:t>
      </w:r>
      <w:r w:rsidR="002566C0">
        <w:rPr>
          <w:rFonts w:ascii="Garamond" w:hAnsi="Garamond"/>
          <w:b/>
          <w:sz w:val="28"/>
          <w:szCs w:val="28"/>
        </w:rPr>
        <w:t>Date of Mock Inspection</w:t>
      </w:r>
    </w:p>
    <w:p w:rsidR="00F92EED" w:rsidRPr="00D96E5B" w:rsidRDefault="00F92EED" w:rsidP="007F027E">
      <w:pPr>
        <w:jc w:val="center"/>
        <w:rPr>
          <w:rFonts w:ascii="Garamond" w:hAnsi="Garamond"/>
          <w:b/>
          <w:sz w:val="28"/>
          <w:szCs w:val="28"/>
        </w:rPr>
      </w:pPr>
    </w:p>
    <w:p w:rsidR="00326C43" w:rsidRPr="00D96E5B" w:rsidRDefault="00F92EED" w:rsidP="00F92EED">
      <w:pPr>
        <w:rPr>
          <w:rFonts w:ascii="Garamond" w:hAnsi="Garamond"/>
          <w:sz w:val="26"/>
          <w:szCs w:val="26"/>
        </w:rPr>
      </w:pPr>
      <w:r w:rsidRPr="00D96E5B">
        <w:rPr>
          <w:rFonts w:ascii="Garamond" w:hAnsi="Garamond"/>
          <w:sz w:val="26"/>
          <w:szCs w:val="26"/>
        </w:rPr>
        <w:t>J20: 491.6 (a)</w:t>
      </w:r>
      <w:r w:rsidR="00162560" w:rsidRPr="00D96E5B">
        <w:rPr>
          <w:rFonts w:ascii="Garamond" w:hAnsi="Garamond"/>
          <w:sz w:val="26"/>
          <w:szCs w:val="26"/>
        </w:rPr>
        <w:t xml:space="preserve"> Physical </w:t>
      </w:r>
      <w:r w:rsidRPr="00D96E5B">
        <w:rPr>
          <w:rFonts w:ascii="Garamond" w:hAnsi="Garamond"/>
          <w:sz w:val="26"/>
          <w:szCs w:val="26"/>
        </w:rPr>
        <w:t>P</w:t>
      </w:r>
      <w:r w:rsidR="00162560" w:rsidRPr="00D96E5B">
        <w:rPr>
          <w:rFonts w:ascii="Garamond" w:hAnsi="Garamond"/>
          <w:sz w:val="26"/>
          <w:szCs w:val="26"/>
        </w:rPr>
        <w:t xml:space="preserve">lant and </w:t>
      </w:r>
      <w:r w:rsidRPr="00D96E5B">
        <w:rPr>
          <w:rFonts w:ascii="Garamond" w:hAnsi="Garamond"/>
          <w:sz w:val="26"/>
          <w:szCs w:val="26"/>
        </w:rPr>
        <w:t>E</w:t>
      </w:r>
      <w:r w:rsidR="00162560" w:rsidRPr="00D96E5B">
        <w:rPr>
          <w:rFonts w:ascii="Garamond" w:hAnsi="Garamond"/>
          <w:sz w:val="26"/>
          <w:szCs w:val="26"/>
        </w:rPr>
        <w:t>nvironment – Construction. The clinic is constructed, arranged, and maintained</w:t>
      </w:r>
      <w:r w:rsidR="002E4D66" w:rsidRPr="00D96E5B">
        <w:rPr>
          <w:rFonts w:ascii="Garamond" w:hAnsi="Garamond"/>
          <w:sz w:val="26"/>
          <w:szCs w:val="26"/>
        </w:rPr>
        <w:t xml:space="preserve"> </w:t>
      </w:r>
      <w:r w:rsidR="00162560" w:rsidRPr="00D96E5B">
        <w:rPr>
          <w:rFonts w:ascii="Garamond" w:hAnsi="Garamond"/>
          <w:sz w:val="26"/>
          <w:szCs w:val="26"/>
        </w:rPr>
        <w:t>to ensure access to and safety of patients, and provides adequate space for the provision of direct services.</w:t>
      </w:r>
      <w:r w:rsidR="007F027E" w:rsidRPr="00D96E5B">
        <w:rPr>
          <w:rFonts w:ascii="Garamond" w:hAnsi="Garamond"/>
          <w:sz w:val="26"/>
          <w:szCs w:val="26"/>
        </w:rPr>
        <w:t xml:space="preserve">    </w:t>
      </w:r>
    </w:p>
    <w:p w:rsidR="007F027E" w:rsidRPr="00D96E5B" w:rsidRDefault="007F027E" w:rsidP="007F027E">
      <w:pPr>
        <w:ind w:left="-810"/>
        <w:jc w:val="both"/>
        <w:rPr>
          <w:rFonts w:ascii="Garamond" w:hAnsi="Garamond"/>
          <w:sz w:val="20"/>
          <w:szCs w:val="16"/>
        </w:rPr>
      </w:pPr>
      <w:r w:rsidRPr="00D96E5B">
        <w:rPr>
          <w:rFonts w:ascii="Garamond" w:hAnsi="Garamond"/>
          <w:sz w:val="16"/>
          <w:szCs w:val="16"/>
        </w:rPr>
        <w:t xml:space="preserve">         </w:t>
      </w:r>
    </w:p>
    <w:tbl>
      <w:tblPr>
        <w:tblStyle w:val="TableGrid"/>
        <w:tblW w:w="10806" w:type="dxa"/>
        <w:jc w:val="center"/>
        <w:tblLook w:val="04A0" w:firstRow="1" w:lastRow="0" w:firstColumn="1" w:lastColumn="0" w:noHBand="0" w:noVBand="1"/>
      </w:tblPr>
      <w:tblGrid>
        <w:gridCol w:w="848"/>
        <w:gridCol w:w="4805"/>
        <w:gridCol w:w="830"/>
        <w:gridCol w:w="990"/>
        <w:gridCol w:w="3325"/>
        <w:gridCol w:w="8"/>
      </w:tblGrid>
      <w:tr w:rsidR="00421A54" w:rsidRPr="00D96E5B" w:rsidTr="00A26392">
        <w:trPr>
          <w:jc w:val="center"/>
        </w:trPr>
        <w:tc>
          <w:tcPr>
            <w:tcW w:w="10806" w:type="dxa"/>
            <w:gridSpan w:val="6"/>
          </w:tcPr>
          <w:p w:rsidR="00421A54" w:rsidRPr="00D96E5B" w:rsidRDefault="00CD16CB" w:rsidP="00421A54">
            <w:pPr>
              <w:jc w:val="center"/>
              <w:rPr>
                <w:rFonts w:ascii="Garamond" w:hAnsi="Garamond"/>
                <w:b/>
                <w:sz w:val="26"/>
                <w:szCs w:val="26"/>
              </w:rPr>
            </w:pPr>
            <w:r w:rsidRPr="00D96E5B">
              <w:rPr>
                <w:rFonts w:ascii="Garamond" w:hAnsi="Garamond"/>
                <w:b/>
                <w:sz w:val="26"/>
                <w:szCs w:val="26"/>
              </w:rPr>
              <w:t>HALLWAYS</w:t>
            </w:r>
          </w:p>
        </w:tc>
      </w:tr>
      <w:tr w:rsidR="00162560" w:rsidRPr="00D96E5B" w:rsidTr="00F92EED">
        <w:trPr>
          <w:gridAfter w:val="1"/>
          <w:wAfter w:w="8" w:type="dxa"/>
          <w:jc w:val="center"/>
        </w:trPr>
        <w:tc>
          <w:tcPr>
            <w:tcW w:w="848" w:type="dxa"/>
          </w:tcPr>
          <w:p w:rsidR="00162560" w:rsidRPr="00D96E5B" w:rsidRDefault="00162560" w:rsidP="007F027E">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4805" w:type="dxa"/>
          </w:tcPr>
          <w:p w:rsidR="00162560" w:rsidRPr="00D96E5B" w:rsidRDefault="00162560" w:rsidP="007F027E">
            <w:pPr>
              <w:jc w:val="center"/>
              <w:rPr>
                <w:rFonts w:ascii="Garamond" w:hAnsi="Garamond"/>
                <w:b/>
                <w:sz w:val="26"/>
                <w:szCs w:val="26"/>
              </w:rPr>
            </w:pPr>
            <w:r w:rsidRPr="00D96E5B">
              <w:rPr>
                <w:rFonts w:ascii="Garamond" w:hAnsi="Garamond"/>
                <w:b/>
                <w:sz w:val="26"/>
                <w:szCs w:val="26"/>
              </w:rPr>
              <w:t>Compliance Item Reviewed</w:t>
            </w:r>
          </w:p>
        </w:tc>
        <w:tc>
          <w:tcPr>
            <w:tcW w:w="830" w:type="dxa"/>
          </w:tcPr>
          <w:p w:rsidR="00162560" w:rsidRPr="00D96E5B" w:rsidRDefault="00326C43" w:rsidP="007F027E">
            <w:pPr>
              <w:jc w:val="center"/>
              <w:rPr>
                <w:rFonts w:ascii="Garamond" w:hAnsi="Garamond"/>
                <w:b/>
                <w:sz w:val="26"/>
                <w:szCs w:val="26"/>
              </w:rPr>
            </w:pPr>
            <w:r w:rsidRPr="00D96E5B">
              <w:rPr>
                <w:rFonts w:ascii="Garamond" w:hAnsi="Garamond"/>
                <w:b/>
                <w:sz w:val="26"/>
                <w:szCs w:val="26"/>
              </w:rPr>
              <w:t>Pass</w:t>
            </w:r>
          </w:p>
        </w:tc>
        <w:tc>
          <w:tcPr>
            <w:tcW w:w="990" w:type="dxa"/>
          </w:tcPr>
          <w:p w:rsidR="00162560" w:rsidRPr="00D96E5B" w:rsidRDefault="00CF5D73" w:rsidP="007F027E">
            <w:pPr>
              <w:jc w:val="center"/>
              <w:rPr>
                <w:rFonts w:ascii="Garamond" w:hAnsi="Garamond"/>
                <w:b/>
                <w:sz w:val="26"/>
                <w:szCs w:val="26"/>
              </w:rPr>
            </w:pPr>
            <w:r w:rsidRPr="00D96E5B">
              <w:rPr>
                <w:rFonts w:ascii="Garamond" w:hAnsi="Garamond"/>
                <w:b/>
                <w:sz w:val="26"/>
                <w:szCs w:val="26"/>
              </w:rPr>
              <w:t>To</w:t>
            </w:r>
            <w:r w:rsidR="00CD537C" w:rsidRPr="00D96E5B">
              <w:rPr>
                <w:rFonts w:ascii="Garamond" w:hAnsi="Garamond"/>
                <w:b/>
                <w:sz w:val="26"/>
                <w:szCs w:val="26"/>
              </w:rPr>
              <w:t xml:space="preserve"> </w:t>
            </w:r>
            <w:r w:rsidRPr="00D96E5B">
              <w:rPr>
                <w:rFonts w:ascii="Garamond" w:hAnsi="Garamond"/>
                <w:b/>
                <w:sz w:val="26"/>
                <w:szCs w:val="26"/>
              </w:rPr>
              <w:t>Do</w:t>
            </w:r>
          </w:p>
        </w:tc>
        <w:tc>
          <w:tcPr>
            <w:tcW w:w="3325" w:type="dxa"/>
          </w:tcPr>
          <w:p w:rsidR="00162560" w:rsidRPr="00D96E5B" w:rsidRDefault="00162560" w:rsidP="007F027E">
            <w:pPr>
              <w:jc w:val="center"/>
              <w:rPr>
                <w:rFonts w:ascii="Garamond" w:hAnsi="Garamond"/>
                <w:b/>
                <w:sz w:val="26"/>
                <w:szCs w:val="26"/>
              </w:rPr>
            </w:pPr>
            <w:r w:rsidRPr="00D96E5B">
              <w:rPr>
                <w:rFonts w:ascii="Garamond" w:hAnsi="Garamond"/>
                <w:b/>
                <w:sz w:val="26"/>
                <w:szCs w:val="26"/>
              </w:rPr>
              <w:t>Comments</w:t>
            </w:r>
          </w:p>
        </w:tc>
      </w:tr>
      <w:tr w:rsidR="00162560" w:rsidRPr="00D96E5B" w:rsidTr="003E767D">
        <w:trPr>
          <w:gridAfter w:val="1"/>
          <w:wAfter w:w="8" w:type="dxa"/>
          <w:trHeight w:val="494"/>
          <w:jc w:val="center"/>
        </w:trPr>
        <w:tc>
          <w:tcPr>
            <w:tcW w:w="848" w:type="dxa"/>
            <w:shd w:val="clear" w:color="auto" w:fill="FFFFFF" w:themeFill="background1"/>
            <w:vAlign w:val="center"/>
          </w:tcPr>
          <w:p w:rsidR="00162560" w:rsidRPr="00D96E5B" w:rsidRDefault="00162560" w:rsidP="00F92EED">
            <w:pPr>
              <w:jc w:val="center"/>
              <w:rPr>
                <w:rFonts w:ascii="Garamond" w:hAnsi="Garamond"/>
              </w:rPr>
            </w:pPr>
            <w:r w:rsidRPr="00D96E5B">
              <w:rPr>
                <w:rFonts w:ascii="Garamond" w:hAnsi="Garamond"/>
              </w:rPr>
              <w:t>J20.1</w:t>
            </w:r>
          </w:p>
          <w:p w:rsidR="00F92EED" w:rsidRPr="00D96E5B" w:rsidRDefault="00F92EED" w:rsidP="00F92EED">
            <w:pPr>
              <w:jc w:val="center"/>
              <w:rPr>
                <w:rFonts w:ascii="Garamond" w:hAnsi="Garamond"/>
              </w:rPr>
            </w:pPr>
          </w:p>
        </w:tc>
        <w:tc>
          <w:tcPr>
            <w:tcW w:w="4805" w:type="dxa"/>
            <w:shd w:val="clear" w:color="auto" w:fill="FFFFFF" w:themeFill="background1"/>
            <w:vAlign w:val="center"/>
          </w:tcPr>
          <w:p w:rsidR="00162560" w:rsidRPr="00D96E5B" w:rsidRDefault="00326C43" w:rsidP="00F92EED">
            <w:pPr>
              <w:rPr>
                <w:rFonts w:ascii="Garamond" w:hAnsi="Garamond"/>
              </w:rPr>
            </w:pPr>
            <w:r w:rsidRPr="00D96E5B">
              <w:rPr>
                <w:rFonts w:ascii="Garamond" w:hAnsi="Garamond"/>
              </w:rPr>
              <w:t>Clinic is handicapped</w:t>
            </w:r>
            <w:r w:rsidR="00BF4216" w:rsidRPr="00D96E5B">
              <w:rPr>
                <w:rFonts w:ascii="Garamond" w:hAnsi="Garamond"/>
              </w:rPr>
              <w:t xml:space="preserve"> accessible. See </w:t>
            </w:r>
            <w:r w:rsidR="00033A14" w:rsidRPr="00D96E5B">
              <w:rPr>
                <w:rFonts w:ascii="Garamond" w:hAnsi="Garamond"/>
              </w:rPr>
              <w:t>H</w:t>
            </w:r>
            <w:r w:rsidR="00BF4216" w:rsidRPr="00D96E5B">
              <w:rPr>
                <w:rFonts w:ascii="Garamond" w:hAnsi="Garamond"/>
              </w:rPr>
              <w:t>andic</w:t>
            </w:r>
            <w:r w:rsidR="003B504D" w:rsidRPr="00D96E5B">
              <w:rPr>
                <w:rFonts w:ascii="Garamond" w:hAnsi="Garamond"/>
              </w:rPr>
              <w:t>apped Codes for more info.</w:t>
            </w:r>
          </w:p>
        </w:tc>
        <w:tc>
          <w:tcPr>
            <w:tcW w:w="830" w:type="dxa"/>
            <w:shd w:val="clear" w:color="auto" w:fill="FFFFFF" w:themeFill="background1"/>
            <w:vAlign w:val="center"/>
          </w:tcPr>
          <w:p w:rsidR="00EE487E" w:rsidRPr="00D96E5B" w:rsidRDefault="00EE487E" w:rsidP="00F92EED">
            <w:pPr>
              <w:jc w:val="center"/>
              <w:rPr>
                <w:rFonts w:ascii="Garamond" w:hAnsi="Garamond"/>
              </w:rPr>
            </w:pPr>
          </w:p>
        </w:tc>
        <w:tc>
          <w:tcPr>
            <w:tcW w:w="990" w:type="dxa"/>
            <w:shd w:val="clear" w:color="auto" w:fill="FFFFFF" w:themeFill="background1"/>
            <w:vAlign w:val="center"/>
          </w:tcPr>
          <w:p w:rsidR="00162560" w:rsidRPr="00D96E5B" w:rsidRDefault="00162560" w:rsidP="00F92EED">
            <w:pPr>
              <w:jc w:val="center"/>
              <w:rPr>
                <w:rFonts w:ascii="Garamond" w:hAnsi="Garamond"/>
              </w:rPr>
            </w:pPr>
          </w:p>
        </w:tc>
        <w:tc>
          <w:tcPr>
            <w:tcW w:w="3325" w:type="dxa"/>
            <w:shd w:val="clear" w:color="auto" w:fill="FFFFFF" w:themeFill="background1"/>
            <w:vAlign w:val="center"/>
          </w:tcPr>
          <w:p w:rsidR="00162560" w:rsidRPr="00D96E5B" w:rsidRDefault="00162560" w:rsidP="00F92EED">
            <w:pPr>
              <w:jc w:val="center"/>
              <w:rPr>
                <w:rFonts w:ascii="Garamond" w:hAnsi="Garamond"/>
              </w:rPr>
            </w:pPr>
          </w:p>
        </w:tc>
      </w:tr>
      <w:tr w:rsidR="004666E0" w:rsidRPr="00D96E5B" w:rsidTr="003E767D">
        <w:trPr>
          <w:gridAfter w:val="1"/>
          <w:wAfter w:w="8" w:type="dxa"/>
          <w:trHeight w:val="476"/>
          <w:jc w:val="center"/>
        </w:trPr>
        <w:tc>
          <w:tcPr>
            <w:tcW w:w="848" w:type="dxa"/>
            <w:shd w:val="clear" w:color="auto" w:fill="FFFFFF" w:themeFill="background1"/>
            <w:vAlign w:val="center"/>
          </w:tcPr>
          <w:p w:rsidR="004666E0" w:rsidRPr="00D96E5B" w:rsidRDefault="004666E0" w:rsidP="00F92EED">
            <w:pPr>
              <w:jc w:val="center"/>
              <w:rPr>
                <w:rFonts w:ascii="Garamond" w:hAnsi="Garamond"/>
              </w:rPr>
            </w:pPr>
            <w:r w:rsidRPr="00D96E5B">
              <w:rPr>
                <w:rFonts w:ascii="Garamond" w:hAnsi="Garamond"/>
              </w:rPr>
              <w:t>J20.2</w:t>
            </w:r>
          </w:p>
        </w:tc>
        <w:tc>
          <w:tcPr>
            <w:tcW w:w="4805" w:type="dxa"/>
            <w:shd w:val="clear" w:color="auto" w:fill="FFFFFF" w:themeFill="background1"/>
            <w:vAlign w:val="center"/>
          </w:tcPr>
          <w:p w:rsidR="004666E0" w:rsidRPr="00D96E5B" w:rsidRDefault="004666E0" w:rsidP="00F92EED">
            <w:pPr>
              <w:rPr>
                <w:rFonts w:ascii="Garamond" w:hAnsi="Garamond"/>
              </w:rPr>
            </w:pPr>
            <w:r w:rsidRPr="00D96E5B">
              <w:rPr>
                <w:rFonts w:ascii="Garamond" w:hAnsi="Garamond"/>
              </w:rPr>
              <w:t xml:space="preserve">Exit doors and signage </w:t>
            </w:r>
            <w:r w:rsidR="00B4135B" w:rsidRPr="00D96E5B">
              <w:rPr>
                <w:rFonts w:ascii="Garamond" w:hAnsi="Garamond"/>
              </w:rPr>
              <w:t>are in</w:t>
            </w:r>
            <w:r w:rsidRPr="00D96E5B">
              <w:rPr>
                <w:rFonts w:ascii="Garamond" w:hAnsi="Garamond"/>
              </w:rPr>
              <w:t xml:space="preserve"> the appropriate places.</w:t>
            </w:r>
          </w:p>
        </w:tc>
        <w:tc>
          <w:tcPr>
            <w:tcW w:w="830" w:type="dxa"/>
            <w:shd w:val="clear" w:color="auto" w:fill="FFFFFF" w:themeFill="background1"/>
            <w:vAlign w:val="center"/>
          </w:tcPr>
          <w:p w:rsidR="00EE487E" w:rsidRPr="00D96E5B" w:rsidRDefault="00EE487E" w:rsidP="00F92EED">
            <w:pPr>
              <w:jc w:val="center"/>
              <w:rPr>
                <w:rFonts w:ascii="Garamond" w:hAnsi="Garamond"/>
              </w:rPr>
            </w:pPr>
          </w:p>
        </w:tc>
        <w:tc>
          <w:tcPr>
            <w:tcW w:w="990" w:type="dxa"/>
            <w:shd w:val="clear" w:color="auto" w:fill="FFFFFF" w:themeFill="background1"/>
            <w:vAlign w:val="center"/>
          </w:tcPr>
          <w:p w:rsidR="004666E0" w:rsidRPr="00D96E5B" w:rsidRDefault="004666E0" w:rsidP="00F92EED">
            <w:pPr>
              <w:jc w:val="center"/>
              <w:rPr>
                <w:rFonts w:ascii="Garamond" w:hAnsi="Garamond"/>
              </w:rPr>
            </w:pPr>
          </w:p>
        </w:tc>
        <w:tc>
          <w:tcPr>
            <w:tcW w:w="3325" w:type="dxa"/>
            <w:shd w:val="clear" w:color="auto" w:fill="FFFFFF" w:themeFill="background1"/>
            <w:vAlign w:val="center"/>
          </w:tcPr>
          <w:p w:rsidR="004666E0" w:rsidRPr="00D96E5B" w:rsidRDefault="004666E0" w:rsidP="00F92EED">
            <w:pPr>
              <w:jc w:val="center"/>
              <w:rPr>
                <w:rFonts w:ascii="Garamond" w:hAnsi="Garamond"/>
              </w:rPr>
            </w:pPr>
          </w:p>
        </w:tc>
      </w:tr>
      <w:tr w:rsidR="004666E0" w:rsidRPr="00D96E5B" w:rsidTr="003E767D">
        <w:trPr>
          <w:gridAfter w:val="1"/>
          <w:wAfter w:w="8" w:type="dxa"/>
          <w:trHeight w:val="386"/>
          <w:jc w:val="center"/>
        </w:trPr>
        <w:tc>
          <w:tcPr>
            <w:tcW w:w="848" w:type="dxa"/>
            <w:shd w:val="clear" w:color="auto" w:fill="FFFFFF" w:themeFill="background1"/>
            <w:vAlign w:val="center"/>
          </w:tcPr>
          <w:p w:rsidR="004666E0" w:rsidRPr="00D96E5B" w:rsidRDefault="004666E0" w:rsidP="00F92EED">
            <w:pPr>
              <w:jc w:val="center"/>
              <w:rPr>
                <w:rFonts w:ascii="Garamond" w:hAnsi="Garamond"/>
              </w:rPr>
            </w:pPr>
            <w:r w:rsidRPr="00D96E5B">
              <w:rPr>
                <w:rFonts w:ascii="Garamond" w:hAnsi="Garamond"/>
              </w:rPr>
              <w:t>J20.3</w:t>
            </w:r>
          </w:p>
        </w:tc>
        <w:tc>
          <w:tcPr>
            <w:tcW w:w="4805" w:type="dxa"/>
            <w:shd w:val="clear" w:color="auto" w:fill="FFFFFF" w:themeFill="background1"/>
            <w:vAlign w:val="center"/>
          </w:tcPr>
          <w:p w:rsidR="004666E0" w:rsidRPr="00D96E5B" w:rsidRDefault="004666E0" w:rsidP="00F92EED">
            <w:pPr>
              <w:rPr>
                <w:rFonts w:ascii="Garamond" w:hAnsi="Garamond"/>
              </w:rPr>
            </w:pPr>
            <w:r w:rsidRPr="00D96E5B">
              <w:rPr>
                <w:rFonts w:ascii="Garamond" w:hAnsi="Garamond"/>
              </w:rPr>
              <w:t>Clinic does not have</w:t>
            </w:r>
            <w:r w:rsidR="005827CA" w:rsidRPr="00D96E5B">
              <w:rPr>
                <w:rFonts w:ascii="Garamond" w:hAnsi="Garamond"/>
              </w:rPr>
              <w:t xml:space="preserve"> any exposed building materials.</w:t>
            </w:r>
            <w:r w:rsidRPr="00D96E5B">
              <w:rPr>
                <w:rFonts w:ascii="Garamond" w:hAnsi="Garamond"/>
              </w:rPr>
              <w:t xml:space="preserve"> </w:t>
            </w:r>
            <w:r w:rsidR="005827CA" w:rsidRPr="00D96E5B">
              <w:rPr>
                <w:rFonts w:ascii="Garamond" w:hAnsi="Garamond"/>
              </w:rPr>
              <w:t>(</w:t>
            </w:r>
            <w:r w:rsidRPr="00D96E5B">
              <w:rPr>
                <w:rFonts w:ascii="Garamond" w:hAnsi="Garamond"/>
              </w:rPr>
              <w:t>i.e.</w:t>
            </w:r>
            <w:r w:rsidR="00D21D62" w:rsidRPr="00D96E5B">
              <w:rPr>
                <w:rFonts w:ascii="Garamond" w:hAnsi="Garamond"/>
              </w:rPr>
              <w:t>,</w:t>
            </w:r>
            <w:r w:rsidRPr="00D96E5B">
              <w:rPr>
                <w:rFonts w:ascii="Garamond" w:hAnsi="Garamond"/>
              </w:rPr>
              <w:t xml:space="preserve"> </w:t>
            </w:r>
            <w:r w:rsidR="002E4D66" w:rsidRPr="00D96E5B">
              <w:rPr>
                <w:rFonts w:ascii="Garamond" w:hAnsi="Garamond"/>
              </w:rPr>
              <w:t xml:space="preserve">insulation, holes </w:t>
            </w:r>
            <w:r w:rsidR="005827CA" w:rsidRPr="00D96E5B">
              <w:rPr>
                <w:rFonts w:ascii="Garamond" w:hAnsi="Garamond"/>
              </w:rPr>
              <w:t>in walls, etc.)</w:t>
            </w:r>
          </w:p>
        </w:tc>
        <w:tc>
          <w:tcPr>
            <w:tcW w:w="830" w:type="dxa"/>
            <w:shd w:val="clear" w:color="auto" w:fill="FFFFFF" w:themeFill="background1"/>
            <w:vAlign w:val="center"/>
          </w:tcPr>
          <w:p w:rsidR="00EE487E" w:rsidRPr="00D96E5B" w:rsidRDefault="00EE487E" w:rsidP="00F92EED">
            <w:pPr>
              <w:jc w:val="center"/>
              <w:rPr>
                <w:rFonts w:ascii="Garamond" w:hAnsi="Garamond"/>
              </w:rPr>
            </w:pPr>
          </w:p>
        </w:tc>
        <w:tc>
          <w:tcPr>
            <w:tcW w:w="990" w:type="dxa"/>
            <w:shd w:val="clear" w:color="auto" w:fill="FFFFFF" w:themeFill="background1"/>
            <w:vAlign w:val="center"/>
          </w:tcPr>
          <w:p w:rsidR="004666E0" w:rsidRPr="00D96E5B" w:rsidRDefault="004666E0" w:rsidP="00F92EED">
            <w:pPr>
              <w:jc w:val="center"/>
              <w:rPr>
                <w:rFonts w:ascii="Garamond" w:hAnsi="Garamond"/>
              </w:rPr>
            </w:pPr>
          </w:p>
        </w:tc>
        <w:tc>
          <w:tcPr>
            <w:tcW w:w="3325" w:type="dxa"/>
            <w:shd w:val="clear" w:color="auto" w:fill="FFFFFF" w:themeFill="background1"/>
            <w:vAlign w:val="center"/>
          </w:tcPr>
          <w:p w:rsidR="004666E0" w:rsidRPr="00D96E5B" w:rsidRDefault="004666E0" w:rsidP="00F92EED">
            <w:pPr>
              <w:jc w:val="center"/>
              <w:rPr>
                <w:rFonts w:ascii="Garamond" w:hAnsi="Garamond"/>
              </w:rPr>
            </w:pPr>
          </w:p>
        </w:tc>
      </w:tr>
      <w:tr w:rsidR="004666E0" w:rsidRPr="00D96E5B" w:rsidTr="003E767D">
        <w:trPr>
          <w:gridAfter w:val="1"/>
          <w:wAfter w:w="8" w:type="dxa"/>
          <w:trHeight w:val="638"/>
          <w:jc w:val="center"/>
        </w:trPr>
        <w:tc>
          <w:tcPr>
            <w:tcW w:w="848" w:type="dxa"/>
            <w:shd w:val="clear" w:color="auto" w:fill="FFFFFF" w:themeFill="background1"/>
            <w:vAlign w:val="center"/>
          </w:tcPr>
          <w:p w:rsidR="004666E0" w:rsidRPr="00D96E5B" w:rsidRDefault="004666E0" w:rsidP="00F92EED">
            <w:pPr>
              <w:jc w:val="center"/>
              <w:rPr>
                <w:rFonts w:ascii="Garamond" w:hAnsi="Garamond"/>
              </w:rPr>
            </w:pPr>
            <w:r w:rsidRPr="00D96E5B">
              <w:rPr>
                <w:rFonts w:ascii="Garamond" w:hAnsi="Garamond"/>
              </w:rPr>
              <w:t>J20.4</w:t>
            </w:r>
          </w:p>
        </w:tc>
        <w:tc>
          <w:tcPr>
            <w:tcW w:w="4805" w:type="dxa"/>
            <w:shd w:val="clear" w:color="auto" w:fill="FFFFFF" w:themeFill="background1"/>
            <w:vAlign w:val="center"/>
          </w:tcPr>
          <w:p w:rsidR="004666E0" w:rsidRPr="00D96E5B" w:rsidRDefault="004666E0" w:rsidP="00F92EED">
            <w:pPr>
              <w:rPr>
                <w:rFonts w:ascii="Garamond" w:hAnsi="Garamond"/>
              </w:rPr>
            </w:pPr>
            <w:r w:rsidRPr="00D96E5B">
              <w:rPr>
                <w:rFonts w:ascii="Garamond" w:hAnsi="Garamond"/>
              </w:rPr>
              <w:t xml:space="preserve">Fire extinguishers are inspected </w:t>
            </w:r>
            <w:r w:rsidR="00B4135B" w:rsidRPr="00D96E5B">
              <w:rPr>
                <w:rFonts w:ascii="Garamond" w:hAnsi="Garamond"/>
              </w:rPr>
              <w:t>monthly</w:t>
            </w:r>
            <w:r w:rsidRPr="00D96E5B">
              <w:rPr>
                <w:rFonts w:ascii="Garamond" w:hAnsi="Garamond"/>
              </w:rPr>
              <w:t xml:space="preserve"> and annually by an outside </w:t>
            </w:r>
            <w:r w:rsidR="007B3B88" w:rsidRPr="00D96E5B">
              <w:rPr>
                <w:rFonts w:ascii="Garamond" w:hAnsi="Garamond"/>
              </w:rPr>
              <w:t>f</w:t>
            </w:r>
            <w:r w:rsidRPr="00D96E5B">
              <w:rPr>
                <w:rFonts w:ascii="Garamond" w:hAnsi="Garamond"/>
              </w:rPr>
              <w:t xml:space="preserve">ire </w:t>
            </w:r>
            <w:r w:rsidR="007B3B88" w:rsidRPr="00D96E5B">
              <w:rPr>
                <w:rFonts w:ascii="Garamond" w:hAnsi="Garamond"/>
              </w:rPr>
              <w:t>p</w:t>
            </w:r>
            <w:r w:rsidRPr="00D96E5B">
              <w:rPr>
                <w:rFonts w:ascii="Garamond" w:hAnsi="Garamond"/>
              </w:rPr>
              <w:t>rofessional company or personnel with appropriate training.</w:t>
            </w:r>
          </w:p>
        </w:tc>
        <w:tc>
          <w:tcPr>
            <w:tcW w:w="830" w:type="dxa"/>
            <w:shd w:val="clear" w:color="auto" w:fill="FFFFFF" w:themeFill="background1"/>
            <w:vAlign w:val="center"/>
          </w:tcPr>
          <w:p w:rsidR="00EE487E" w:rsidRPr="00D96E5B" w:rsidRDefault="00EE487E" w:rsidP="00F92EED">
            <w:pPr>
              <w:jc w:val="center"/>
              <w:rPr>
                <w:rFonts w:ascii="Garamond" w:hAnsi="Garamond"/>
              </w:rPr>
            </w:pPr>
          </w:p>
        </w:tc>
        <w:tc>
          <w:tcPr>
            <w:tcW w:w="990" w:type="dxa"/>
            <w:shd w:val="clear" w:color="auto" w:fill="FFFFFF" w:themeFill="background1"/>
            <w:vAlign w:val="center"/>
          </w:tcPr>
          <w:p w:rsidR="0076079C" w:rsidRPr="00D96E5B" w:rsidRDefault="0076079C" w:rsidP="00F92EED">
            <w:pPr>
              <w:jc w:val="center"/>
              <w:rPr>
                <w:rFonts w:ascii="Garamond" w:hAnsi="Garamond"/>
              </w:rPr>
            </w:pPr>
          </w:p>
        </w:tc>
        <w:tc>
          <w:tcPr>
            <w:tcW w:w="3325" w:type="dxa"/>
            <w:shd w:val="clear" w:color="auto" w:fill="FFFFFF" w:themeFill="background1"/>
            <w:vAlign w:val="center"/>
          </w:tcPr>
          <w:p w:rsidR="004666E0" w:rsidRPr="00D96E5B" w:rsidRDefault="00CF7B2C" w:rsidP="00F92EED">
            <w:pPr>
              <w:jc w:val="center"/>
              <w:rPr>
                <w:rFonts w:ascii="Garamond" w:hAnsi="Garamond"/>
              </w:rPr>
            </w:pPr>
            <w:r>
              <w:rPr>
                <w:rFonts w:ascii="Garamond" w:hAnsi="Garamond"/>
              </w:rPr>
              <w:t>Each month charge the fire extinguishers and document.</w:t>
            </w:r>
          </w:p>
        </w:tc>
      </w:tr>
      <w:tr w:rsidR="004666E0" w:rsidRPr="00D96E5B" w:rsidTr="003E767D">
        <w:trPr>
          <w:gridAfter w:val="1"/>
          <w:wAfter w:w="8" w:type="dxa"/>
          <w:trHeight w:val="98"/>
          <w:jc w:val="center"/>
        </w:trPr>
        <w:tc>
          <w:tcPr>
            <w:tcW w:w="848" w:type="dxa"/>
            <w:shd w:val="clear" w:color="auto" w:fill="FFFFFF" w:themeFill="background1"/>
            <w:vAlign w:val="center"/>
          </w:tcPr>
          <w:p w:rsidR="004666E0" w:rsidRPr="00D96E5B" w:rsidRDefault="004666E0" w:rsidP="00F92EED">
            <w:pPr>
              <w:jc w:val="center"/>
              <w:rPr>
                <w:rFonts w:ascii="Garamond" w:hAnsi="Garamond"/>
              </w:rPr>
            </w:pPr>
            <w:r w:rsidRPr="00D96E5B">
              <w:rPr>
                <w:rFonts w:ascii="Garamond" w:hAnsi="Garamond"/>
              </w:rPr>
              <w:t>J20.5</w:t>
            </w:r>
          </w:p>
        </w:tc>
        <w:tc>
          <w:tcPr>
            <w:tcW w:w="4805" w:type="dxa"/>
            <w:shd w:val="clear" w:color="auto" w:fill="FFFFFF" w:themeFill="background1"/>
            <w:vAlign w:val="center"/>
          </w:tcPr>
          <w:p w:rsidR="004666E0" w:rsidRPr="00D96E5B" w:rsidRDefault="004666E0" w:rsidP="00F92EED">
            <w:pPr>
              <w:rPr>
                <w:rFonts w:ascii="Garamond" w:hAnsi="Garamond"/>
              </w:rPr>
            </w:pPr>
            <w:r w:rsidRPr="00D96E5B">
              <w:rPr>
                <w:rFonts w:ascii="Garamond" w:hAnsi="Garamond"/>
              </w:rPr>
              <w:t>Emergency exit routes are free of barriers.</w:t>
            </w:r>
          </w:p>
        </w:tc>
        <w:tc>
          <w:tcPr>
            <w:tcW w:w="830" w:type="dxa"/>
            <w:shd w:val="clear" w:color="auto" w:fill="FFFFFF" w:themeFill="background1"/>
            <w:vAlign w:val="center"/>
          </w:tcPr>
          <w:p w:rsidR="00EE487E" w:rsidRPr="00D96E5B" w:rsidRDefault="00EE487E" w:rsidP="00F92EED">
            <w:pPr>
              <w:jc w:val="center"/>
              <w:rPr>
                <w:rFonts w:ascii="Garamond" w:hAnsi="Garamond"/>
              </w:rPr>
            </w:pPr>
          </w:p>
        </w:tc>
        <w:tc>
          <w:tcPr>
            <w:tcW w:w="990" w:type="dxa"/>
            <w:shd w:val="clear" w:color="auto" w:fill="FFFFFF" w:themeFill="background1"/>
            <w:vAlign w:val="center"/>
          </w:tcPr>
          <w:p w:rsidR="004666E0" w:rsidRPr="00D96E5B" w:rsidRDefault="004666E0" w:rsidP="00F92EED">
            <w:pPr>
              <w:jc w:val="center"/>
              <w:rPr>
                <w:rFonts w:ascii="Garamond" w:hAnsi="Garamond"/>
              </w:rPr>
            </w:pPr>
          </w:p>
        </w:tc>
        <w:tc>
          <w:tcPr>
            <w:tcW w:w="3325" w:type="dxa"/>
            <w:shd w:val="clear" w:color="auto" w:fill="FFFFFF" w:themeFill="background1"/>
            <w:vAlign w:val="center"/>
          </w:tcPr>
          <w:p w:rsidR="004666E0" w:rsidRPr="00D96E5B" w:rsidRDefault="004666E0" w:rsidP="00D600EF">
            <w:pPr>
              <w:jc w:val="center"/>
              <w:rPr>
                <w:rFonts w:ascii="Garamond" w:hAnsi="Garamond"/>
              </w:rPr>
            </w:pPr>
          </w:p>
        </w:tc>
      </w:tr>
      <w:tr w:rsidR="005827CA" w:rsidRPr="00D96E5B" w:rsidTr="003E767D">
        <w:trPr>
          <w:gridAfter w:val="1"/>
          <w:wAfter w:w="8" w:type="dxa"/>
          <w:trHeight w:val="85"/>
          <w:jc w:val="center"/>
        </w:trPr>
        <w:tc>
          <w:tcPr>
            <w:tcW w:w="848" w:type="dxa"/>
            <w:shd w:val="clear" w:color="auto" w:fill="FFFFFF" w:themeFill="background1"/>
            <w:vAlign w:val="center"/>
          </w:tcPr>
          <w:p w:rsidR="005827CA" w:rsidRPr="00D96E5B" w:rsidRDefault="005827CA" w:rsidP="00F92EED">
            <w:pPr>
              <w:jc w:val="center"/>
              <w:rPr>
                <w:rFonts w:ascii="Garamond" w:hAnsi="Garamond"/>
              </w:rPr>
            </w:pPr>
            <w:r w:rsidRPr="00D96E5B">
              <w:rPr>
                <w:rFonts w:ascii="Garamond" w:hAnsi="Garamond"/>
              </w:rPr>
              <w:t>J20.6</w:t>
            </w:r>
          </w:p>
        </w:tc>
        <w:tc>
          <w:tcPr>
            <w:tcW w:w="4805" w:type="dxa"/>
            <w:shd w:val="clear" w:color="auto" w:fill="FFFFFF" w:themeFill="background1"/>
            <w:vAlign w:val="center"/>
          </w:tcPr>
          <w:p w:rsidR="005827CA" w:rsidRPr="00D96E5B" w:rsidRDefault="005827CA" w:rsidP="00F92EED">
            <w:pPr>
              <w:rPr>
                <w:rFonts w:ascii="Garamond" w:hAnsi="Garamond"/>
              </w:rPr>
            </w:pPr>
            <w:r w:rsidRPr="00D96E5B">
              <w:rPr>
                <w:rFonts w:ascii="Garamond" w:hAnsi="Garamond"/>
              </w:rPr>
              <w:t>Exit signs are appropriately placed.</w:t>
            </w:r>
          </w:p>
        </w:tc>
        <w:tc>
          <w:tcPr>
            <w:tcW w:w="830" w:type="dxa"/>
            <w:shd w:val="clear" w:color="auto" w:fill="FFFFFF" w:themeFill="background1"/>
            <w:vAlign w:val="center"/>
          </w:tcPr>
          <w:p w:rsidR="005827CA" w:rsidRPr="00D96E5B" w:rsidRDefault="005827CA" w:rsidP="00F92EED">
            <w:pPr>
              <w:jc w:val="center"/>
              <w:rPr>
                <w:rFonts w:ascii="Garamond" w:hAnsi="Garamond"/>
              </w:rPr>
            </w:pPr>
          </w:p>
        </w:tc>
        <w:tc>
          <w:tcPr>
            <w:tcW w:w="990" w:type="dxa"/>
            <w:shd w:val="clear" w:color="auto" w:fill="FFFFFF" w:themeFill="background1"/>
            <w:vAlign w:val="center"/>
          </w:tcPr>
          <w:p w:rsidR="005827CA" w:rsidRPr="00D96E5B" w:rsidRDefault="005827CA" w:rsidP="00F92EED">
            <w:pPr>
              <w:jc w:val="center"/>
              <w:rPr>
                <w:rFonts w:ascii="Garamond" w:hAnsi="Garamond"/>
              </w:rPr>
            </w:pPr>
          </w:p>
        </w:tc>
        <w:tc>
          <w:tcPr>
            <w:tcW w:w="3325" w:type="dxa"/>
            <w:shd w:val="clear" w:color="auto" w:fill="FFFFFF" w:themeFill="background1"/>
            <w:vAlign w:val="center"/>
          </w:tcPr>
          <w:p w:rsidR="005827CA" w:rsidRPr="00D96E5B" w:rsidRDefault="005827CA" w:rsidP="00F92EED">
            <w:pPr>
              <w:jc w:val="center"/>
              <w:rPr>
                <w:rFonts w:ascii="Garamond" w:hAnsi="Garamond"/>
              </w:rPr>
            </w:pPr>
          </w:p>
        </w:tc>
      </w:tr>
      <w:tr w:rsidR="004666E0" w:rsidRPr="00D96E5B" w:rsidTr="003E767D">
        <w:trPr>
          <w:gridAfter w:val="1"/>
          <w:wAfter w:w="8" w:type="dxa"/>
          <w:trHeight w:val="530"/>
          <w:jc w:val="center"/>
        </w:trPr>
        <w:tc>
          <w:tcPr>
            <w:tcW w:w="848" w:type="dxa"/>
            <w:shd w:val="clear" w:color="auto" w:fill="FFFFFF" w:themeFill="background1"/>
            <w:vAlign w:val="center"/>
          </w:tcPr>
          <w:p w:rsidR="004666E0" w:rsidRPr="00D96E5B" w:rsidRDefault="004666E0" w:rsidP="00F92EED">
            <w:pPr>
              <w:jc w:val="center"/>
              <w:rPr>
                <w:rFonts w:ascii="Garamond" w:hAnsi="Garamond"/>
              </w:rPr>
            </w:pPr>
            <w:r w:rsidRPr="00D96E5B">
              <w:rPr>
                <w:rFonts w:ascii="Garamond" w:hAnsi="Garamond"/>
              </w:rPr>
              <w:t>J20.7</w:t>
            </w:r>
          </w:p>
        </w:tc>
        <w:tc>
          <w:tcPr>
            <w:tcW w:w="4805" w:type="dxa"/>
            <w:shd w:val="clear" w:color="auto" w:fill="FFFFFF" w:themeFill="background1"/>
            <w:vAlign w:val="center"/>
          </w:tcPr>
          <w:p w:rsidR="004666E0" w:rsidRPr="00D96E5B" w:rsidRDefault="004666E0" w:rsidP="00F92EED">
            <w:pPr>
              <w:rPr>
                <w:rFonts w:ascii="Garamond" w:hAnsi="Garamond"/>
              </w:rPr>
            </w:pPr>
            <w:r w:rsidRPr="00D96E5B">
              <w:rPr>
                <w:rFonts w:ascii="Garamond" w:hAnsi="Garamond"/>
              </w:rPr>
              <w:t>Exit door(s) prevent unauthorized access from the outside but allows emergency exit from within.</w:t>
            </w:r>
          </w:p>
        </w:tc>
        <w:tc>
          <w:tcPr>
            <w:tcW w:w="830" w:type="dxa"/>
            <w:shd w:val="clear" w:color="auto" w:fill="FFFFFF" w:themeFill="background1"/>
            <w:vAlign w:val="center"/>
          </w:tcPr>
          <w:p w:rsidR="00EE487E" w:rsidRPr="00D96E5B" w:rsidRDefault="00EE487E" w:rsidP="00F92EED">
            <w:pPr>
              <w:jc w:val="center"/>
              <w:rPr>
                <w:rFonts w:ascii="Garamond" w:hAnsi="Garamond"/>
              </w:rPr>
            </w:pPr>
          </w:p>
        </w:tc>
        <w:tc>
          <w:tcPr>
            <w:tcW w:w="990" w:type="dxa"/>
            <w:shd w:val="clear" w:color="auto" w:fill="FFFFFF" w:themeFill="background1"/>
            <w:vAlign w:val="center"/>
          </w:tcPr>
          <w:p w:rsidR="004666E0" w:rsidRPr="00D96E5B" w:rsidRDefault="004666E0" w:rsidP="00F92EED">
            <w:pPr>
              <w:jc w:val="center"/>
              <w:rPr>
                <w:rFonts w:ascii="Garamond" w:hAnsi="Garamond"/>
              </w:rPr>
            </w:pPr>
          </w:p>
        </w:tc>
        <w:tc>
          <w:tcPr>
            <w:tcW w:w="3325" w:type="dxa"/>
            <w:shd w:val="clear" w:color="auto" w:fill="FFFFFF" w:themeFill="background1"/>
            <w:vAlign w:val="center"/>
          </w:tcPr>
          <w:p w:rsidR="004666E0" w:rsidRPr="00D96E5B" w:rsidRDefault="004666E0" w:rsidP="00F92EED">
            <w:pPr>
              <w:jc w:val="center"/>
              <w:rPr>
                <w:rFonts w:ascii="Garamond" w:hAnsi="Garamond"/>
              </w:rPr>
            </w:pPr>
          </w:p>
        </w:tc>
      </w:tr>
      <w:tr w:rsidR="004666E0" w:rsidRPr="00D96E5B" w:rsidTr="003E767D">
        <w:trPr>
          <w:gridAfter w:val="1"/>
          <w:wAfter w:w="8" w:type="dxa"/>
          <w:trHeight w:val="85"/>
          <w:jc w:val="center"/>
        </w:trPr>
        <w:tc>
          <w:tcPr>
            <w:tcW w:w="848" w:type="dxa"/>
            <w:shd w:val="clear" w:color="auto" w:fill="FFFFFF" w:themeFill="background1"/>
            <w:vAlign w:val="center"/>
          </w:tcPr>
          <w:p w:rsidR="004666E0" w:rsidRPr="00D96E5B" w:rsidRDefault="004666E0" w:rsidP="00F92EED">
            <w:pPr>
              <w:jc w:val="center"/>
              <w:rPr>
                <w:rFonts w:ascii="Garamond" w:hAnsi="Garamond"/>
              </w:rPr>
            </w:pPr>
            <w:r w:rsidRPr="00D96E5B">
              <w:rPr>
                <w:rFonts w:ascii="Garamond" w:hAnsi="Garamond"/>
              </w:rPr>
              <w:t>J20.8</w:t>
            </w:r>
          </w:p>
        </w:tc>
        <w:tc>
          <w:tcPr>
            <w:tcW w:w="4805" w:type="dxa"/>
            <w:shd w:val="clear" w:color="auto" w:fill="FFFFFF" w:themeFill="background1"/>
            <w:vAlign w:val="center"/>
          </w:tcPr>
          <w:p w:rsidR="004666E0" w:rsidRPr="00D96E5B" w:rsidRDefault="004666E0" w:rsidP="00F92EED">
            <w:pPr>
              <w:rPr>
                <w:rFonts w:ascii="Garamond" w:hAnsi="Garamond"/>
              </w:rPr>
            </w:pPr>
            <w:r w:rsidRPr="00D96E5B">
              <w:rPr>
                <w:rFonts w:ascii="Garamond" w:hAnsi="Garamond"/>
              </w:rPr>
              <w:t xml:space="preserve">Secondary doors are locked </w:t>
            </w:r>
            <w:proofErr w:type="gramStart"/>
            <w:r w:rsidRPr="00D96E5B">
              <w:rPr>
                <w:rFonts w:ascii="Garamond" w:hAnsi="Garamond"/>
              </w:rPr>
              <w:t>at all times</w:t>
            </w:r>
            <w:proofErr w:type="gramEnd"/>
            <w:r w:rsidRPr="00D96E5B">
              <w:rPr>
                <w:rFonts w:ascii="Garamond" w:hAnsi="Garamond"/>
              </w:rPr>
              <w:t>.</w:t>
            </w:r>
          </w:p>
        </w:tc>
        <w:tc>
          <w:tcPr>
            <w:tcW w:w="830" w:type="dxa"/>
            <w:shd w:val="clear" w:color="auto" w:fill="FFFFFF" w:themeFill="background1"/>
            <w:vAlign w:val="center"/>
          </w:tcPr>
          <w:p w:rsidR="00EE487E" w:rsidRPr="00D96E5B" w:rsidRDefault="00EE487E" w:rsidP="00F92EED">
            <w:pPr>
              <w:jc w:val="center"/>
              <w:rPr>
                <w:rFonts w:ascii="Garamond" w:hAnsi="Garamond"/>
              </w:rPr>
            </w:pPr>
          </w:p>
        </w:tc>
        <w:tc>
          <w:tcPr>
            <w:tcW w:w="990" w:type="dxa"/>
            <w:shd w:val="clear" w:color="auto" w:fill="FFFFFF" w:themeFill="background1"/>
            <w:vAlign w:val="center"/>
          </w:tcPr>
          <w:p w:rsidR="004666E0" w:rsidRPr="00D96E5B" w:rsidRDefault="004666E0" w:rsidP="00F92EED">
            <w:pPr>
              <w:jc w:val="center"/>
              <w:rPr>
                <w:rFonts w:ascii="Garamond" w:hAnsi="Garamond"/>
              </w:rPr>
            </w:pPr>
          </w:p>
        </w:tc>
        <w:tc>
          <w:tcPr>
            <w:tcW w:w="3325" w:type="dxa"/>
            <w:shd w:val="clear" w:color="auto" w:fill="FFFFFF" w:themeFill="background1"/>
            <w:vAlign w:val="center"/>
          </w:tcPr>
          <w:p w:rsidR="004666E0" w:rsidRPr="00D96E5B" w:rsidRDefault="004666E0" w:rsidP="00F92EED">
            <w:pPr>
              <w:jc w:val="center"/>
              <w:rPr>
                <w:rFonts w:ascii="Garamond" w:hAnsi="Garamond"/>
              </w:rPr>
            </w:pPr>
          </w:p>
        </w:tc>
      </w:tr>
      <w:tr w:rsidR="0076079C" w:rsidRPr="00D96E5B" w:rsidTr="003E767D">
        <w:trPr>
          <w:gridAfter w:val="1"/>
          <w:wAfter w:w="8" w:type="dxa"/>
          <w:trHeight w:val="143"/>
          <w:jc w:val="center"/>
        </w:trPr>
        <w:tc>
          <w:tcPr>
            <w:tcW w:w="848" w:type="dxa"/>
            <w:shd w:val="clear" w:color="auto" w:fill="FFFFFF" w:themeFill="background1"/>
            <w:vAlign w:val="center"/>
          </w:tcPr>
          <w:p w:rsidR="0076079C" w:rsidRPr="00D96E5B" w:rsidRDefault="0076079C" w:rsidP="00F92EED">
            <w:pPr>
              <w:shd w:val="clear" w:color="auto" w:fill="FFFFFF" w:themeFill="background1"/>
              <w:jc w:val="center"/>
              <w:rPr>
                <w:rFonts w:ascii="Garamond" w:hAnsi="Garamond"/>
              </w:rPr>
            </w:pPr>
            <w:r w:rsidRPr="00D96E5B">
              <w:rPr>
                <w:rFonts w:ascii="Garamond" w:hAnsi="Garamond"/>
              </w:rPr>
              <w:t>J20.9</w:t>
            </w:r>
          </w:p>
        </w:tc>
        <w:tc>
          <w:tcPr>
            <w:tcW w:w="4805" w:type="dxa"/>
            <w:shd w:val="clear" w:color="auto" w:fill="FFFFFF" w:themeFill="background1"/>
            <w:vAlign w:val="center"/>
          </w:tcPr>
          <w:p w:rsidR="0076079C" w:rsidRPr="00D96E5B" w:rsidRDefault="0076079C" w:rsidP="00F92EED">
            <w:pPr>
              <w:shd w:val="clear" w:color="auto" w:fill="FFFFFF" w:themeFill="background1"/>
              <w:rPr>
                <w:rFonts w:ascii="Garamond" w:hAnsi="Garamond"/>
              </w:rPr>
            </w:pPr>
            <w:r w:rsidRPr="00D96E5B">
              <w:rPr>
                <w:rFonts w:ascii="Garamond" w:hAnsi="Garamond"/>
              </w:rPr>
              <w:t>Shatter proof light bulbs are used for all exposed lights.</w:t>
            </w:r>
          </w:p>
        </w:tc>
        <w:tc>
          <w:tcPr>
            <w:tcW w:w="830" w:type="dxa"/>
            <w:shd w:val="clear" w:color="auto" w:fill="FFFFFF" w:themeFill="background1"/>
            <w:vAlign w:val="center"/>
          </w:tcPr>
          <w:p w:rsidR="005827CA" w:rsidRPr="00D96E5B" w:rsidRDefault="005827CA" w:rsidP="00F92EED">
            <w:pPr>
              <w:shd w:val="clear" w:color="auto" w:fill="FFFFFF" w:themeFill="background1"/>
              <w:jc w:val="center"/>
              <w:rPr>
                <w:rFonts w:ascii="Garamond" w:hAnsi="Garamond"/>
              </w:rPr>
            </w:pPr>
          </w:p>
        </w:tc>
        <w:tc>
          <w:tcPr>
            <w:tcW w:w="990" w:type="dxa"/>
            <w:shd w:val="clear" w:color="auto" w:fill="FFFFFF" w:themeFill="background1"/>
            <w:vAlign w:val="center"/>
          </w:tcPr>
          <w:p w:rsidR="0076079C" w:rsidRPr="00D96E5B" w:rsidRDefault="0076079C" w:rsidP="00F92EED">
            <w:pPr>
              <w:shd w:val="clear" w:color="auto" w:fill="FFFFFF" w:themeFill="background1"/>
              <w:jc w:val="center"/>
              <w:rPr>
                <w:rFonts w:ascii="Garamond" w:hAnsi="Garamond"/>
              </w:rPr>
            </w:pPr>
          </w:p>
        </w:tc>
        <w:tc>
          <w:tcPr>
            <w:tcW w:w="3325" w:type="dxa"/>
            <w:shd w:val="clear" w:color="auto" w:fill="FFFFFF" w:themeFill="background1"/>
            <w:vAlign w:val="center"/>
          </w:tcPr>
          <w:p w:rsidR="0076079C" w:rsidRPr="00D96E5B" w:rsidRDefault="0076079C" w:rsidP="00F92EED">
            <w:pPr>
              <w:shd w:val="clear" w:color="auto" w:fill="FFFFFF" w:themeFill="background1"/>
              <w:jc w:val="center"/>
              <w:rPr>
                <w:rFonts w:ascii="Garamond" w:hAnsi="Garamond"/>
              </w:rPr>
            </w:pPr>
          </w:p>
        </w:tc>
      </w:tr>
      <w:tr w:rsidR="009F472F" w:rsidRPr="00D96E5B" w:rsidTr="003E767D">
        <w:trPr>
          <w:gridAfter w:val="1"/>
          <w:wAfter w:w="8" w:type="dxa"/>
          <w:trHeight w:val="305"/>
          <w:jc w:val="center"/>
        </w:trPr>
        <w:tc>
          <w:tcPr>
            <w:tcW w:w="848" w:type="dxa"/>
            <w:shd w:val="clear" w:color="auto" w:fill="FFFFFF" w:themeFill="background1"/>
            <w:vAlign w:val="center"/>
          </w:tcPr>
          <w:p w:rsidR="009F472F" w:rsidRPr="00D96E5B" w:rsidRDefault="009F472F" w:rsidP="00F92EED">
            <w:pPr>
              <w:shd w:val="clear" w:color="auto" w:fill="FFFFFF" w:themeFill="background1"/>
              <w:jc w:val="center"/>
              <w:rPr>
                <w:rFonts w:ascii="Garamond" w:hAnsi="Garamond"/>
              </w:rPr>
            </w:pPr>
            <w:r w:rsidRPr="00D96E5B">
              <w:rPr>
                <w:rFonts w:ascii="Garamond" w:hAnsi="Garamond"/>
              </w:rPr>
              <w:t>J20.10</w:t>
            </w:r>
          </w:p>
        </w:tc>
        <w:tc>
          <w:tcPr>
            <w:tcW w:w="4805" w:type="dxa"/>
            <w:shd w:val="clear" w:color="auto" w:fill="FFFFFF" w:themeFill="background1"/>
            <w:vAlign w:val="center"/>
          </w:tcPr>
          <w:p w:rsidR="009F472F" w:rsidRPr="00D96E5B" w:rsidRDefault="009F472F" w:rsidP="00F92EED">
            <w:pPr>
              <w:shd w:val="clear" w:color="auto" w:fill="FFFFFF" w:themeFill="background1"/>
              <w:rPr>
                <w:rFonts w:ascii="Garamond" w:hAnsi="Garamond"/>
              </w:rPr>
            </w:pPr>
            <w:r w:rsidRPr="00D96E5B">
              <w:rPr>
                <w:rFonts w:ascii="Garamond" w:hAnsi="Garamond"/>
              </w:rPr>
              <w:t>Overhead ceiling lights are free of bugs and debris.</w:t>
            </w:r>
          </w:p>
        </w:tc>
        <w:tc>
          <w:tcPr>
            <w:tcW w:w="830" w:type="dxa"/>
            <w:shd w:val="clear" w:color="auto" w:fill="FFFFFF" w:themeFill="background1"/>
            <w:vAlign w:val="center"/>
          </w:tcPr>
          <w:p w:rsidR="00EE487E" w:rsidRPr="00D96E5B" w:rsidRDefault="00EE487E" w:rsidP="00F92EED">
            <w:pPr>
              <w:shd w:val="clear" w:color="auto" w:fill="FFFFFF" w:themeFill="background1"/>
              <w:jc w:val="center"/>
              <w:rPr>
                <w:rFonts w:ascii="Garamond" w:hAnsi="Garamond"/>
              </w:rPr>
            </w:pPr>
          </w:p>
        </w:tc>
        <w:tc>
          <w:tcPr>
            <w:tcW w:w="990" w:type="dxa"/>
            <w:shd w:val="clear" w:color="auto" w:fill="FFFFFF" w:themeFill="background1"/>
            <w:vAlign w:val="center"/>
          </w:tcPr>
          <w:p w:rsidR="009F472F" w:rsidRPr="00D96E5B" w:rsidRDefault="009F472F" w:rsidP="00F92EED">
            <w:pPr>
              <w:shd w:val="clear" w:color="auto" w:fill="FFFFFF" w:themeFill="background1"/>
              <w:jc w:val="center"/>
              <w:rPr>
                <w:rFonts w:ascii="Garamond" w:hAnsi="Garamond"/>
              </w:rPr>
            </w:pPr>
          </w:p>
        </w:tc>
        <w:tc>
          <w:tcPr>
            <w:tcW w:w="3325" w:type="dxa"/>
            <w:shd w:val="clear" w:color="auto" w:fill="FFFFFF" w:themeFill="background1"/>
            <w:vAlign w:val="center"/>
          </w:tcPr>
          <w:p w:rsidR="009F472F" w:rsidRPr="00D96E5B" w:rsidRDefault="009F472F" w:rsidP="00F92EED">
            <w:pPr>
              <w:shd w:val="clear" w:color="auto" w:fill="FFFFFF" w:themeFill="background1"/>
              <w:jc w:val="center"/>
              <w:rPr>
                <w:rFonts w:ascii="Garamond" w:hAnsi="Garamond"/>
              </w:rPr>
            </w:pPr>
          </w:p>
        </w:tc>
      </w:tr>
      <w:tr w:rsidR="00C43FFA" w:rsidRPr="00D96E5B" w:rsidTr="003E767D">
        <w:trPr>
          <w:gridAfter w:val="1"/>
          <w:wAfter w:w="8" w:type="dxa"/>
          <w:trHeight w:val="85"/>
          <w:jc w:val="center"/>
        </w:trPr>
        <w:tc>
          <w:tcPr>
            <w:tcW w:w="848" w:type="dxa"/>
            <w:shd w:val="clear" w:color="auto" w:fill="FFFFFF" w:themeFill="background1"/>
            <w:vAlign w:val="center"/>
          </w:tcPr>
          <w:p w:rsidR="00C43FFA" w:rsidRPr="00D96E5B" w:rsidRDefault="00C43FFA" w:rsidP="00F92EED">
            <w:pPr>
              <w:shd w:val="clear" w:color="auto" w:fill="FFFFFF" w:themeFill="background1"/>
              <w:jc w:val="center"/>
              <w:rPr>
                <w:rFonts w:ascii="Garamond" w:hAnsi="Garamond"/>
              </w:rPr>
            </w:pPr>
            <w:r w:rsidRPr="00D96E5B">
              <w:rPr>
                <w:rFonts w:ascii="Garamond" w:hAnsi="Garamond"/>
              </w:rPr>
              <w:t>J20.15</w:t>
            </w:r>
          </w:p>
        </w:tc>
        <w:tc>
          <w:tcPr>
            <w:tcW w:w="4805" w:type="dxa"/>
            <w:shd w:val="clear" w:color="auto" w:fill="FFFFFF" w:themeFill="background1"/>
            <w:vAlign w:val="center"/>
          </w:tcPr>
          <w:p w:rsidR="00C43FFA" w:rsidRPr="00D96E5B" w:rsidRDefault="00C43FFA" w:rsidP="00F92EED">
            <w:pPr>
              <w:shd w:val="clear" w:color="auto" w:fill="FFFFFF" w:themeFill="background1"/>
              <w:rPr>
                <w:rFonts w:ascii="Garamond" w:hAnsi="Garamond"/>
              </w:rPr>
            </w:pPr>
            <w:r w:rsidRPr="00D96E5B">
              <w:rPr>
                <w:rFonts w:ascii="Garamond" w:hAnsi="Garamond"/>
              </w:rPr>
              <w:t>Floor plans were posted throughout the clinic.</w:t>
            </w:r>
          </w:p>
        </w:tc>
        <w:tc>
          <w:tcPr>
            <w:tcW w:w="830" w:type="dxa"/>
            <w:shd w:val="clear" w:color="auto" w:fill="FFFFFF" w:themeFill="background1"/>
            <w:vAlign w:val="center"/>
          </w:tcPr>
          <w:p w:rsidR="00C43FFA" w:rsidRPr="00D96E5B" w:rsidRDefault="00C43FFA" w:rsidP="00F92EED">
            <w:pPr>
              <w:shd w:val="clear" w:color="auto" w:fill="FFFFFF" w:themeFill="background1"/>
              <w:jc w:val="center"/>
              <w:rPr>
                <w:rFonts w:ascii="Garamond" w:hAnsi="Garamond"/>
              </w:rPr>
            </w:pPr>
          </w:p>
        </w:tc>
        <w:tc>
          <w:tcPr>
            <w:tcW w:w="990" w:type="dxa"/>
            <w:shd w:val="clear" w:color="auto" w:fill="FFFFFF" w:themeFill="background1"/>
            <w:vAlign w:val="center"/>
          </w:tcPr>
          <w:p w:rsidR="00C43FFA" w:rsidRPr="00D96E5B" w:rsidRDefault="00C43FFA" w:rsidP="00F92EED">
            <w:pPr>
              <w:shd w:val="clear" w:color="auto" w:fill="FFFFFF" w:themeFill="background1"/>
              <w:jc w:val="center"/>
              <w:rPr>
                <w:rFonts w:ascii="Garamond" w:hAnsi="Garamond"/>
              </w:rPr>
            </w:pPr>
          </w:p>
        </w:tc>
        <w:tc>
          <w:tcPr>
            <w:tcW w:w="3325" w:type="dxa"/>
            <w:shd w:val="clear" w:color="auto" w:fill="FFFFFF" w:themeFill="background1"/>
            <w:vAlign w:val="center"/>
          </w:tcPr>
          <w:p w:rsidR="00C43FFA" w:rsidRPr="00D96E5B" w:rsidRDefault="006E05F5" w:rsidP="006E05F5">
            <w:pPr>
              <w:shd w:val="clear" w:color="auto" w:fill="FFFFFF" w:themeFill="background1"/>
              <w:jc w:val="center"/>
              <w:rPr>
                <w:rFonts w:ascii="Garamond" w:hAnsi="Garamond"/>
              </w:rPr>
            </w:pPr>
            <w:r>
              <w:rPr>
                <w:rFonts w:ascii="Garamond" w:hAnsi="Garamond"/>
              </w:rPr>
              <w:t>At least 4 floorplans posted.</w:t>
            </w:r>
          </w:p>
        </w:tc>
      </w:tr>
      <w:tr w:rsidR="00F92EED" w:rsidRPr="00D96E5B" w:rsidTr="003E767D">
        <w:trPr>
          <w:gridAfter w:val="1"/>
          <w:wAfter w:w="8" w:type="dxa"/>
          <w:trHeight w:val="85"/>
          <w:jc w:val="center"/>
        </w:trPr>
        <w:tc>
          <w:tcPr>
            <w:tcW w:w="848"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r w:rsidRPr="00D96E5B">
              <w:rPr>
                <w:rFonts w:ascii="Garamond" w:hAnsi="Garamond"/>
              </w:rPr>
              <w:t>J24.3</w:t>
            </w:r>
          </w:p>
        </w:tc>
        <w:tc>
          <w:tcPr>
            <w:tcW w:w="4805" w:type="dxa"/>
            <w:shd w:val="clear" w:color="auto" w:fill="FFFFFF" w:themeFill="background1"/>
            <w:vAlign w:val="center"/>
          </w:tcPr>
          <w:p w:rsidR="00F92EED" w:rsidRPr="00D96E5B" w:rsidRDefault="00F92EED" w:rsidP="00F92EED">
            <w:pPr>
              <w:shd w:val="clear" w:color="auto" w:fill="FFFFFF" w:themeFill="background1"/>
              <w:rPr>
                <w:rFonts w:ascii="Garamond" w:hAnsi="Garamond"/>
              </w:rPr>
            </w:pPr>
            <w:r w:rsidRPr="00D96E5B">
              <w:rPr>
                <w:rFonts w:ascii="Garamond" w:hAnsi="Garamond"/>
              </w:rPr>
              <w:t>Flooring is free from hazards.</w:t>
            </w:r>
          </w:p>
        </w:tc>
        <w:tc>
          <w:tcPr>
            <w:tcW w:w="830"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c>
          <w:tcPr>
            <w:tcW w:w="990"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c>
          <w:tcPr>
            <w:tcW w:w="3325"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r>
      <w:tr w:rsidR="00F92EED" w:rsidRPr="00D96E5B" w:rsidTr="003E767D">
        <w:trPr>
          <w:gridAfter w:val="1"/>
          <w:wAfter w:w="8" w:type="dxa"/>
          <w:trHeight w:val="278"/>
          <w:jc w:val="center"/>
        </w:trPr>
        <w:tc>
          <w:tcPr>
            <w:tcW w:w="848"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r w:rsidRPr="00D96E5B">
              <w:rPr>
                <w:rFonts w:ascii="Garamond" w:hAnsi="Garamond"/>
              </w:rPr>
              <w:t>J24.4</w:t>
            </w:r>
          </w:p>
        </w:tc>
        <w:tc>
          <w:tcPr>
            <w:tcW w:w="4805" w:type="dxa"/>
            <w:shd w:val="clear" w:color="auto" w:fill="FFFFFF" w:themeFill="background1"/>
            <w:vAlign w:val="center"/>
          </w:tcPr>
          <w:p w:rsidR="00F92EED" w:rsidRPr="00D96E5B" w:rsidRDefault="00F92EED" w:rsidP="00F92EED">
            <w:pPr>
              <w:shd w:val="clear" w:color="auto" w:fill="FFFFFF" w:themeFill="background1"/>
              <w:rPr>
                <w:rFonts w:ascii="Garamond" w:hAnsi="Garamond"/>
              </w:rPr>
            </w:pPr>
            <w:r w:rsidRPr="00D96E5B">
              <w:rPr>
                <w:rFonts w:ascii="Garamond" w:hAnsi="Garamond"/>
              </w:rPr>
              <w:t>Patient restrooms are free of staffs’ personal hygiene products.</w:t>
            </w:r>
          </w:p>
        </w:tc>
        <w:tc>
          <w:tcPr>
            <w:tcW w:w="830"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c>
          <w:tcPr>
            <w:tcW w:w="990"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c>
          <w:tcPr>
            <w:tcW w:w="3325"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r>
      <w:tr w:rsidR="00F92EED" w:rsidRPr="00D96E5B" w:rsidTr="003E767D">
        <w:trPr>
          <w:gridAfter w:val="1"/>
          <w:wAfter w:w="8" w:type="dxa"/>
          <w:trHeight w:val="85"/>
          <w:jc w:val="center"/>
        </w:trPr>
        <w:tc>
          <w:tcPr>
            <w:tcW w:w="848"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r w:rsidRPr="00D96E5B">
              <w:rPr>
                <w:rFonts w:ascii="Garamond" w:hAnsi="Garamond"/>
              </w:rPr>
              <w:t>J24.5</w:t>
            </w:r>
          </w:p>
        </w:tc>
        <w:tc>
          <w:tcPr>
            <w:tcW w:w="4805" w:type="dxa"/>
            <w:shd w:val="clear" w:color="auto" w:fill="FFFFFF" w:themeFill="background1"/>
            <w:vAlign w:val="center"/>
          </w:tcPr>
          <w:p w:rsidR="00F92EED" w:rsidRPr="00D96E5B" w:rsidRDefault="00F92EED" w:rsidP="00F92EED">
            <w:pPr>
              <w:shd w:val="clear" w:color="auto" w:fill="FFFFFF" w:themeFill="background1"/>
              <w:rPr>
                <w:rFonts w:ascii="Garamond" w:hAnsi="Garamond"/>
              </w:rPr>
            </w:pPr>
            <w:r w:rsidRPr="00D96E5B">
              <w:rPr>
                <w:rFonts w:ascii="Garamond" w:hAnsi="Garamond"/>
              </w:rPr>
              <w:t>The clinic is free of clutter.</w:t>
            </w:r>
          </w:p>
        </w:tc>
        <w:tc>
          <w:tcPr>
            <w:tcW w:w="830"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c>
          <w:tcPr>
            <w:tcW w:w="990"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c>
          <w:tcPr>
            <w:tcW w:w="3325" w:type="dxa"/>
            <w:shd w:val="clear" w:color="auto" w:fill="FFFFFF" w:themeFill="background1"/>
            <w:vAlign w:val="center"/>
          </w:tcPr>
          <w:p w:rsidR="00F92EED" w:rsidRPr="00D96E5B" w:rsidRDefault="00F92EED" w:rsidP="00F92EED">
            <w:pPr>
              <w:shd w:val="clear" w:color="auto" w:fill="FFFFFF" w:themeFill="background1"/>
              <w:jc w:val="center"/>
              <w:rPr>
                <w:rFonts w:ascii="Garamond" w:hAnsi="Garamond"/>
              </w:rPr>
            </w:pPr>
          </w:p>
        </w:tc>
      </w:tr>
      <w:tr w:rsidR="003E767D" w:rsidRPr="00D96E5B" w:rsidTr="003E767D">
        <w:trPr>
          <w:gridAfter w:val="1"/>
          <w:wAfter w:w="8" w:type="dxa"/>
          <w:trHeight w:val="179"/>
          <w:jc w:val="center"/>
        </w:trPr>
        <w:tc>
          <w:tcPr>
            <w:tcW w:w="848" w:type="dxa"/>
            <w:shd w:val="clear" w:color="auto" w:fill="FFFFFF" w:themeFill="background1"/>
          </w:tcPr>
          <w:p w:rsidR="003E767D" w:rsidRPr="00D96E5B" w:rsidRDefault="003E767D" w:rsidP="00444856">
            <w:pPr>
              <w:shd w:val="clear" w:color="auto" w:fill="FFFFFF" w:themeFill="background1"/>
              <w:jc w:val="center"/>
              <w:rPr>
                <w:rFonts w:ascii="Garamond" w:hAnsi="Garamond"/>
                <w:szCs w:val="26"/>
              </w:rPr>
            </w:pPr>
            <w:r w:rsidRPr="00D96E5B">
              <w:rPr>
                <w:rFonts w:ascii="Garamond" w:hAnsi="Garamond"/>
                <w:szCs w:val="26"/>
              </w:rPr>
              <w:t>J24.6</w:t>
            </w:r>
          </w:p>
        </w:tc>
        <w:tc>
          <w:tcPr>
            <w:tcW w:w="4805" w:type="dxa"/>
            <w:shd w:val="clear" w:color="auto" w:fill="FFFFFF" w:themeFill="background1"/>
          </w:tcPr>
          <w:p w:rsidR="003E767D" w:rsidRPr="00D96E5B" w:rsidRDefault="003E767D" w:rsidP="00444856">
            <w:pPr>
              <w:shd w:val="clear" w:color="auto" w:fill="FFFFFF" w:themeFill="background1"/>
              <w:rPr>
                <w:rFonts w:ascii="Garamond" w:hAnsi="Garamond"/>
                <w:szCs w:val="26"/>
              </w:rPr>
            </w:pPr>
            <w:r w:rsidRPr="00D96E5B">
              <w:rPr>
                <w:rFonts w:ascii="Garamond" w:hAnsi="Garamond"/>
                <w:szCs w:val="26"/>
              </w:rPr>
              <w:t>Hallway exits are free of obstructions.</w:t>
            </w:r>
          </w:p>
        </w:tc>
        <w:tc>
          <w:tcPr>
            <w:tcW w:w="830" w:type="dxa"/>
            <w:shd w:val="clear" w:color="auto" w:fill="FFFFFF" w:themeFill="background1"/>
            <w:vAlign w:val="center"/>
          </w:tcPr>
          <w:p w:rsidR="003E767D" w:rsidRPr="00D96E5B" w:rsidRDefault="003E767D" w:rsidP="00444856">
            <w:pPr>
              <w:shd w:val="clear" w:color="auto" w:fill="FFFFFF" w:themeFill="background1"/>
              <w:jc w:val="center"/>
              <w:rPr>
                <w:rFonts w:ascii="Garamond" w:hAnsi="Garamond"/>
                <w:szCs w:val="26"/>
              </w:rPr>
            </w:pPr>
          </w:p>
        </w:tc>
        <w:tc>
          <w:tcPr>
            <w:tcW w:w="990" w:type="dxa"/>
            <w:shd w:val="clear" w:color="auto" w:fill="FFFFFF" w:themeFill="background1"/>
            <w:vAlign w:val="center"/>
          </w:tcPr>
          <w:p w:rsidR="003E767D" w:rsidRPr="00D96E5B" w:rsidRDefault="003E767D" w:rsidP="00444856">
            <w:pPr>
              <w:shd w:val="clear" w:color="auto" w:fill="FFFFFF" w:themeFill="background1"/>
              <w:jc w:val="center"/>
              <w:rPr>
                <w:rFonts w:ascii="Garamond" w:hAnsi="Garamond"/>
                <w:szCs w:val="26"/>
              </w:rPr>
            </w:pPr>
          </w:p>
        </w:tc>
        <w:tc>
          <w:tcPr>
            <w:tcW w:w="3325" w:type="dxa"/>
            <w:shd w:val="clear" w:color="auto" w:fill="FFFFFF" w:themeFill="background1"/>
          </w:tcPr>
          <w:p w:rsidR="003E767D" w:rsidRPr="00D96E5B" w:rsidRDefault="003E767D" w:rsidP="00444856">
            <w:pPr>
              <w:shd w:val="clear" w:color="auto" w:fill="FFFFFF" w:themeFill="background1"/>
              <w:rPr>
                <w:rFonts w:ascii="Garamond" w:hAnsi="Garamond"/>
                <w:szCs w:val="26"/>
              </w:rPr>
            </w:pPr>
          </w:p>
        </w:tc>
      </w:tr>
    </w:tbl>
    <w:p w:rsidR="00EC3A15" w:rsidRPr="00D96E5B" w:rsidRDefault="00EC3A15" w:rsidP="00EC3A15">
      <w:pPr>
        <w:jc w:val="center"/>
        <w:rPr>
          <w:rFonts w:ascii="Garamond" w:hAnsi="Garamond"/>
          <w:b/>
          <w:sz w:val="48"/>
          <w:szCs w:val="48"/>
        </w:rPr>
      </w:pPr>
      <w:r w:rsidRPr="00D96E5B">
        <w:rPr>
          <w:rFonts w:ascii="Garamond" w:hAnsi="Garamond"/>
          <w:b/>
          <w:sz w:val="48"/>
          <w:szCs w:val="48"/>
        </w:rPr>
        <w:lastRenderedPageBreak/>
        <w:t>Physical, Plant, and Environment</w:t>
      </w:r>
    </w:p>
    <w:p w:rsidR="0066186B" w:rsidRPr="00D96E5B" w:rsidRDefault="00EC3A15">
      <w:pPr>
        <w:jc w:val="center"/>
        <w:rPr>
          <w:rFonts w:ascii="Garamond" w:hAnsi="Garamond"/>
          <w:b/>
          <w:sz w:val="48"/>
        </w:rPr>
      </w:pPr>
      <w:r w:rsidRPr="00D96E5B">
        <w:rPr>
          <w:rFonts w:ascii="Garamond" w:hAnsi="Garamond"/>
          <w:b/>
          <w:sz w:val="48"/>
        </w:rPr>
        <w:t>Patient Rooms</w:t>
      </w:r>
    </w:p>
    <w:p w:rsidR="008479B4" w:rsidRPr="00D96E5B" w:rsidRDefault="008479B4" w:rsidP="008479B4">
      <w:pPr>
        <w:rPr>
          <w:rFonts w:ascii="Garamond" w:hAnsi="Garamond"/>
          <w:b/>
          <w:sz w:val="20"/>
          <w:szCs w:val="20"/>
        </w:rPr>
      </w:pPr>
    </w:p>
    <w:p w:rsidR="0066186B" w:rsidRPr="00D96E5B" w:rsidRDefault="0066186B" w:rsidP="0066186B">
      <w:pPr>
        <w:jc w:val="center"/>
        <w:rPr>
          <w:rFonts w:ascii="Garamond" w:hAnsi="Garamond"/>
          <w:sz w:val="28"/>
          <w:szCs w:val="28"/>
        </w:rPr>
      </w:pPr>
      <w:r w:rsidRPr="00D96E5B">
        <w:rPr>
          <w:rFonts w:ascii="Garamond" w:hAnsi="Garamond"/>
          <w:sz w:val="28"/>
          <w:szCs w:val="28"/>
        </w:rPr>
        <w:t>Clinic Name:</w:t>
      </w:r>
      <w:r w:rsidR="003B504D" w:rsidRPr="00D96E5B">
        <w:rPr>
          <w:rFonts w:ascii="Garamond" w:hAnsi="Garamond"/>
          <w:sz w:val="28"/>
          <w:szCs w:val="28"/>
        </w:rPr>
        <w:t xml:space="preserve"> </w:t>
      </w:r>
      <w:r w:rsidR="002566C0">
        <w:rPr>
          <w:rFonts w:ascii="Garamond" w:hAnsi="Garamond"/>
          <w:b/>
          <w:sz w:val="28"/>
          <w:szCs w:val="28"/>
        </w:rPr>
        <w:t>NAME OF CLINIC</w:t>
      </w:r>
    </w:p>
    <w:p w:rsidR="0066186B" w:rsidRPr="00D96E5B" w:rsidRDefault="0066186B" w:rsidP="0066186B">
      <w:pPr>
        <w:jc w:val="center"/>
        <w:rPr>
          <w:rFonts w:ascii="Garamond" w:hAnsi="Garamond"/>
          <w:sz w:val="28"/>
          <w:szCs w:val="28"/>
        </w:rPr>
      </w:pPr>
      <w:r w:rsidRPr="00D96E5B">
        <w:rPr>
          <w:rFonts w:ascii="Garamond" w:hAnsi="Garamond"/>
          <w:sz w:val="28"/>
          <w:szCs w:val="28"/>
        </w:rPr>
        <w:t>Rural Health Clinic Survey – Mock Inspection Form</w:t>
      </w:r>
    </w:p>
    <w:p w:rsidR="0066186B" w:rsidRPr="00D96E5B" w:rsidRDefault="0066186B" w:rsidP="0066186B">
      <w:pPr>
        <w:jc w:val="center"/>
        <w:rPr>
          <w:rFonts w:ascii="Garamond" w:hAnsi="Garamond"/>
          <w:b/>
          <w:sz w:val="32"/>
          <w:szCs w:val="32"/>
        </w:rPr>
      </w:pPr>
      <w:r w:rsidRPr="00D96E5B">
        <w:rPr>
          <w:rFonts w:ascii="Garamond" w:hAnsi="Garamond"/>
          <w:b/>
          <w:sz w:val="32"/>
          <w:szCs w:val="32"/>
        </w:rPr>
        <w:t>Condition Level Three</w:t>
      </w:r>
    </w:p>
    <w:p w:rsidR="00A7612F" w:rsidRPr="00D96E5B" w:rsidRDefault="003B504D" w:rsidP="005827CA">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3E767D" w:rsidRPr="00D96E5B" w:rsidRDefault="003E767D" w:rsidP="003E767D">
      <w:pPr>
        <w:rPr>
          <w:rFonts w:ascii="Garamond" w:hAnsi="Garamond"/>
          <w:sz w:val="26"/>
          <w:szCs w:val="26"/>
        </w:rPr>
      </w:pPr>
      <w:r w:rsidRPr="00D96E5B">
        <w:rPr>
          <w:rFonts w:ascii="Garamond" w:hAnsi="Garamond"/>
          <w:sz w:val="26"/>
          <w:szCs w:val="26"/>
        </w:rPr>
        <w:t xml:space="preserve">J20: 491.6 (a) Physical Plant and Environment – Construction. The clinic is constructed, arranged, and maintained to ensure access to and safety of patients, and provides adequate space for the provision of direct services. </w:t>
      </w:r>
      <w:r w:rsidR="00036696">
        <w:rPr>
          <w:rFonts w:ascii="Garamond" w:hAnsi="Garamond"/>
          <w:sz w:val="26"/>
          <w:szCs w:val="26"/>
        </w:rPr>
        <w:t xml:space="preserve">SDS </w:t>
      </w:r>
      <w:proofErr w:type="spellStart"/>
      <w:r w:rsidR="00036696">
        <w:rPr>
          <w:rFonts w:ascii="Garamond" w:hAnsi="Garamond"/>
          <w:sz w:val="26"/>
          <w:szCs w:val="26"/>
        </w:rPr>
        <w:t>Regs</w:t>
      </w:r>
      <w:proofErr w:type="spellEnd"/>
      <w:r w:rsidR="00036696">
        <w:rPr>
          <w:rFonts w:ascii="Garamond" w:hAnsi="Garamond"/>
          <w:sz w:val="26"/>
          <w:szCs w:val="26"/>
        </w:rPr>
        <w:t>:</w:t>
      </w:r>
      <w:r w:rsidRPr="00D96E5B">
        <w:rPr>
          <w:rFonts w:ascii="Garamond" w:hAnsi="Garamond"/>
          <w:sz w:val="26"/>
          <w:szCs w:val="26"/>
        </w:rPr>
        <w:t xml:space="preserve"> </w:t>
      </w:r>
      <w:hyperlink r:id="rId12" w:history="1">
        <w:r w:rsidR="00036696" w:rsidRPr="00DF5390">
          <w:rPr>
            <w:rStyle w:val="Hyperlink"/>
            <w:rFonts w:ascii="Garamond" w:hAnsi="Garamond"/>
            <w:sz w:val="26"/>
            <w:szCs w:val="26"/>
          </w:rPr>
          <w:t>https://www.osha.gov/Publications/OSHA3514.html</w:t>
        </w:r>
      </w:hyperlink>
      <w:r w:rsidR="00036696">
        <w:rPr>
          <w:rFonts w:ascii="Garamond" w:hAnsi="Garamond"/>
          <w:sz w:val="26"/>
          <w:szCs w:val="26"/>
        </w:rPr>
        <w:t xml:space="preserve"> </w:t>
      </w:r>
    </w:p>
    <w:p w:rsidR="003E767D" w:rsidRPr="00D96E5B" w:rsidRDefault="003E767D" w:rsidP="003E767D">
      <w:pPr>
        <w:rPr>
          <w:rFonts w:ascii="Garamond" w:hAnsi="Garamond"/>
          <w:sz w:val="26"/>
          <w:szCs w:val="26"/>
        </w:rPr>
      </w:pPr>
      <w:r w:rsidRPr="00D96E5B">
        <w:rPr>
          <w:rFonts w:ascii="Garamond" w:hAnsi="Garamond"/>
          <w:sz w:val="26"/>
          <w:szCs w:val="26"/>
        </w:rPr>
        <w:t xml:space="preserve">  </w:t>
      </w:r>
    </w:p>
    <w:tbl>
      <w:tblPr>
        <w:tblStyle w:val="TableGrid"/>
        <w:tblW w:w="11030" w:type="dxa"/>
        <w:jc w:val="center"/>
        <w:tblLook w:val="04A0" w:firstRow="1" w:lastRow="0" w:firstColumn="1" w:lastColumn="0" w:noHBand="0" w:noVBand="1"/>
      </w:tblPr>
      <w:tblGrid>
        <w:gridCol w:w="987"/>
        <w:gridCol w:w="4747"/>
        <w:gridCol w:w="861"/>
        <w:gridCol w:w="990"/>
        <w:gridCol w:w="3426"/>
        <w:gridCol w:w="19"/>
      </w:tblGrid>
      <w:tr w:rsidR="0066186B" w:rsidRPr="00D96E5B" w:rsidTr="00A26392">
        <w:trPr>
          <w:jc w:val="center"/>
        </w:trPr>
        <w:tc>
          <w:tcPr>
            <w:tcW w:w="11030" w:type="dxa"/>
            <w:gridSpan w:val="6"/>
          </w:tcPr>
          <w:p w:rsidR="0066186B" w:rsidRPr="00D96E5B" w:rsidRDefault="0066186B" w:rsidP="005855B6">
            <w:pPr>
              <w:jc w:val="center"/>
              <w:rPr>
                <w:rFonts w:ascii="Garamond" w:hAnsi="Garamond"/>
                <w:b/>
                <w:sz w:val="26"/>
                <w:szCs w:val="26"/>
              </w:rPr>
            </w:pPr>
            <w:r w:rsidRPr="00D96E5B">
              <w:rPr>
                <w:rFonts w:ascii="Garamond" w:hAnsi="Garamond"/>
                <w:b/>
                <w:sz w:val="26"/>
                <w:szCs w:val="26"/>
              </w:rPr>
              <w:t xml:space="preserve">         PATIENT ROOMS</w:t>
            </w:r>
          </w:p>
        </w:tc>
      </w:tr>
      <w:tr w:rsidR="0066186B" w:rsidRPr="00D96E5B" w:rsidTr="003E767D">
        <w:trPr>
          <w:gridAfter w:val="1"/>
          <w:wAfter w:w="19" w:type="dxa"/>
          <w:jc w:val="center"/>
        </w:trPr>
        <w:tc>
          <w:tcPr>
            <w:tcW w:w="987" w:type="dxa"/>
          </w:tcPr>
          <w:p w:rsidR="0066186B" w:rsidRPr="00D96E5B" w:rsidRDefault="0066186B"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4747" w:type="dxa"/>
          </w:tcPr>
          <w:p w:rsidR="0066186B" w:rsidRPr="00D96E5B" w:rsidRDefault="0066186B" w:rsidP="005855B6">
            <w:pPr>
              <w:jc w:val="center"/>
              <w:rPr>
                <w:rFonts w:ascii="Garamond" w:hAnsi="Garamond"/>
                <w:b/>
                <w:sz w:val="26"/>
                <w:szCs w:val="26"/>
              </w:rPr>
            </w:pPr>
            <w:r w:rsidRPr="00D96E5B">
              <w:rPr>
                <w:rFonts w:ascii="Garamond" w:hAnsi="Garamond"/>
                <w:b/>
                <w:sz w:val="26"/>
                <w:szCs w:val="26"/>
              </w:rPr>
              <w:t>Compliance Item Reviewed</w:t>
            </w:r>
          </w:p>
        </w:tc>
        <w:tc>
          <w:tcPr>
            <w:tcW w:w="861" w:type="dxa"/>
          </w:tcPr>
          <w:p w:rsidR="0066186B" w:rsidRPr="00D96E5B" w:rsidRDefault="0066186B" w:rsidP="005855B6">
            <w:pPr>
              <w:jc w:val="center"/>
              <w:rPr>
                <w:rFonts w:ascii="Garamond" w:hAnsi="Garamond"/>
                <w:b/>
                <w:sz w:val="26"/>
                <w:szCs w:val="26"/>
              </w:rPr>
            </w:pPr>
            <w:r w:rsidRPr="00D96E5B">
              <w:rPr>
                <w:rFonts w:ascii="Garamond" w:hAnsi="Garamond"/>
                <w:b/>
                <w:sz w:val="26"/>
                <w:szCs w:val="26"/>
              </w:rPr>
              <w:t>Pass</w:t>
            </w:r>
          </w:p>
        </w:tc>
        <w:tc>
          <w:tcPr>
            <w:tcW w:w="990" w:type="dxa"/>
          </w:tcPr>
          <w:p w:rsidR="0066186B" w:rsidRPr="00D96E5B" w:rsidRDefault="00CF5D73" w:rsidP="002063A9">
            <w:pPr>
              <w:jc w:val="center"/>
              <w:rPr>
                <w:rFonts w:ascii="Garamond" w:hAnsi="Garamond"/>
                <w:b/>
                <w:sz w:val="26"/>
                <w:szCs w:val="26"/>
              </w:rPr>
            </w:pPr>
            <w:r w:rsidRPr="00D96E5B">
              <w:rPr>
                <w:rFonts w:ascii="Garamond" w:hAnsi="Garamond"/>
                <w:b/>
                <w:sz w:val="26"/>
                <w:szCs w:val="26"/>
              </w:rPr>
              <w:t>To</w:t>
            </w:r>
            <w:r w:rsidR="002063A9" w:rsidRPr="00D96E5B">
              <w:rPr>
                <w:rFonts w:ascii="Garamond" w:hAnsi="Garamond"/>
                <w:b/>
                <w:sz w:val="26"/>
                <w:szCs w:val="26"/>
              </w:rPr>
              <w:t xml:space="preserve"> D</w:t>
            </w:r>
            <w:r w:rsidRPr="00D96E5B">
              <w:rPr>
                <w:rFonts w:ascii="Garamond" w:hAnsi="Garamond"/>
                <w:b/>
                <w:sz w:val="26"/>
                <w:szCs w:val="26"/>
              </w:rPr>
              <w:t>o</w:t>
            </w:r>
          </w:p>
        </w:tc>
        <w:tc>
          <w:tcPr>
            <w:tcW w:w="3426" w:type="dxa"/>
          </w:tcPr>
          <w:p w:rsidR="0066186B" w:rsidRPr="00D96E5B" w:rsidRDefault="0066186B" w:rsidP="005855B6">
            <w:pPr>
              <w:jc w:val="center"/>
              <w:rPr>
                <w:rFonts w:ascii="Garamond" w:hAnsi="Garamond"/>
                <w:b/>
                <w:sz w:val="26"/>
                <w:szCs w:val="26"/>
              </w:rPr>
            </w:pPr>
            <w:r w:rsidRPr="00D96E5B">
              <w:rPr>
                <w:rFonts w:ascii="Garamond" w:hAnsi="Garamond"/>
                <w:b/>
                <w:sz w:val="26"/>
                <w:szCs w:val="26"/>
              </w:rPr>
              <w:t>Comments</w:t>
            </w:r>
          </w:p>
        </w:tc>
      </w:tr>
      <w:tr w:rsidR="002E4D66" w:rsidRPr="00D96E5B" w:rsidTr="003E767D">
        <w:trPr>
          <w:gridAfter w:val="1"/>
          <w:wAfter w:w="19" w:type="dxa"/>
          <w:jc w:val="center"/>
        </w:trPr>
        <w:tc>
          <w:tcPr>
            <w:tcW w:w="987" w:type="dxa"/>
            <w:shd w:val="clear" w:color="auto" w:fill="FFFFFF" w:themeFill="background1"/>
            <w:vAlign w:val="center"/>
          </w:tcPr>
          <w:p w:rsidR="002E4D66" w:rsidRPr="00D96E5B" w:rsidRDefault="002E4D66" w:rsidP="003E767D">
            <w:pPr>
              <w:jc w:val="center"/>
              <w:rPr>
                <w:rFonts w:ascii="Garamond" w:hAnsi="Garamond"/>
              </w:rPr>
            </w:pPr>
            <w:r w:rsidRPr="00D96E5B">
              <w:rPr>
                <w:rFonts w:ascii="Garamond" w:hAnsi="Garamond"/>
              </w:rPr>
              <w:t>J20.12</w:t>
            </w:r>
          </w:p>
        </w:tc>
        <w:tc>
          <w:tcPr>
            <w:tcW w:w="4747" w:type="dxa"/>
            <w:shd w:val="clear" w:color="auto" w:fill="FFFFFF" w:themeFill="background1"/>
            <w:vAlign w:val="center"/>
          </w:tcPr>
          <w:p w:rsidR="002E4D66" w:rsidRPr="00D96E5B" w:rsidRDefault="002E4D66" w:rsidP="003E767D">
            <w:pPr>
              <w:rPr>
                <w:rFonts w:ascii="Garamond" w:hAnsi="Garamond"/>
              </w:rPr>
            </w:pPr>
            <w:r w:rsidRPr="00D96E5B">
              <w:rPr>
                <w:rFonts w:ascii="Garamond" w:hAnsi="Garamond"/>
              </w:rPr>
              <w:t>Plug protectors were present in outlets.</w:t>
            </w:r>
          </w:p>
        </w:tc>
        <w:tc>
          <w:tcPr>
            <w:tcW w:w="861" w:type="dxa"/>
            <w:shd w:val="clear" w:color="auto" w:fill="FFFFFF" w:themeFill="background1"/>
            <w:vAlign w:val="center"/>
          </w:tcPr>
          <w:p w:rsidR="002E4D66" w:rsidRPr="00D96E5B" w:rsidRDefault="002E4D66" w:rsidP="003E767D">
            <w:pPr>
              <w:jc w:val="center"/>
              <w:rPr>
                <w:rFonts w:ascii="Garamond" w:hAnsi="Garamond"/>
              </w:rPr>
            </w:pPr>
          </w:p>
        </w:tc>
        <w:tc>
          <w:tcPr>
            <w:tcW w:w="990" w:type="dxa"/>
            <w:shd w:val="clear" w:color="auto" w:fill="FFFFFF" w:themeFill="background1"/>
            <w:vAlign w:val="center"/>
          </w:tcPr>
          <w:p w:rsidR="002E4D66" w:rsidRPr="00D96E5B" w:rsidRDefault="002E4D66" w:rsidP="003E767D">
            <w:pPr>
              <w:jc w:val="center"/>
              <w:rPr>
                <w:rFonts w:ascii="Garamond" w:hAnsi="Garamond"/>
              </w:rPr>
            </w:pPr>
          </w:p>
        </w:tc>
        <w:tc>
          <w:tcPr>
            <w:tcW w:w="3426" w:type="dxa"/>
            <w:shd w:val="clear" w:color="auto" w:fill="FFFFFF" w:themeFill="background1"/>
            <w:vAlign w:val="center"/>
          </w:tcPr>
          <w:p w:rsidR="002E4D66" w:rsidRPr="00D96E5B" w:rsidRDefault="002E4D66" w:rsidP="003E767D">
            <w:pPr>
              <w:jc w:val="center"/>
              <w:rPr>
                <w:rFonts w:ascii="Garamond" w:hAnsi="Garamond"/>
              </w:rPr>
            </w:pPr>
          </w:p>
        </w:tc>
      </w:tr>
      <w:tr w:rsidR="002E4D66" w:rsidRPr="00D96E5B" w:rsidTr="003E767D">
        <w:trPr>
          <w:gridAfter w:val="1"/>
          <w:wAfter w:w="19" w:type="dxa"/>
          <w:trHeight w:val="683"/>
          <w:jc w:val="center"/>
        </w:trPr>
        <w:tc>
          <w:tcPr>
            <w:tcW w:w="987" w:type="dxa"/>
            <w:shd w:val="clear" w:color="auto" w:fill="FFFFFF" w:themeFill="background1"/>
            <w:vAlign w:val="center"/>
          </w:tcPr>
          <w:p w:rsidR="002E4D66" w:rsidRPr="00D96E5B" w:rsidRDefault="002E4D66" w:rsidP="003E767D">
            <w:pPr>
              <w:jc w:val="center"/>
              <w:rPr>
                <w:rFonts w:ascii="Garamond" w:hAnsi="Garamond"/>
              </w:rPr>
            </w:pPr>
            <w:r w:rsidRPr="00D96E5B">
              <w:rPr>
                <w:rFonts w:ascii="Garamond" w:hAnsi="Garamond"/>
              </w:rPr>
              <w:t>J20.13</w:t>
            </w:r>
          </w:p>
        </w:tc>
        <w:tc>
          <w:tcPr>
            <w:tcW w:w="4747" w:type="dxa"/>
            <w:shd w:val="clear" w:color="auto" w:fill="FFFFFF" w:themeFill="background1"/>
            <w:vAlign w:val="center"/>
          </w:tcPr>
          <w:p w:rsidR="002E4D66" w:rsidRPr="00D96E5B" w:rsidRDefault="002E4D66" w:rsidP="003E767D">
            <w:pPr>
              <w:rPr>
                <w:rFonts w:ascii="Garamond" w:hAnsi="Garamond"/>
              </w:rPr>
            </w:pPr>
            <w:r w:rsidRPr="00D96E5B">
              <w:rPr>
                <w:rFonts w:ascii="Garamond" w:hAnsi="Garamond"/>
              </w:rPr>
              <w:t xml:space="preserve">Sharps </w:t>
            </w:r>
            <w:r w:rsidR="00A27DAF" w:rsidRPr="00D96E5B">
              <w:rPr>
                <w:rFonts w:ascii="Garamond" w:hAnsi="Garamond"/>
              </w:rPr>
              <w:t xml:space="preserve">are secured throughout clinic – should </w:t>
            </w:r>
            <w:r w:rsidRPr="00D96E5B">
              <w:rPr>
                <w:rFonts w:ascii="Garamond" w:hAnsi="Garamond"/>
              </w:rPr>
              <w:t>be attached to the wall and high enough so children cannot reach.</w:t>
            </w:r>
          </w:p>
        </w:tc>
        <w:tc>
          <w:tcPr>
            <w:tcW w:w="861" w:type="dxa"/>
            <w:shd w:val="clear" w:color="auto" w:fill="FFFFFF" w:themeFill="background1"/>
            <w:vAlign w:val="center"/>
          </w:tcPr>
          <w:p w:rsidR="00EE487E" w:rsidRPr="00D96E5B" w:rsidRDefault="00EE487E" w:rsidP="003E767D">
            <w:pPr>
              <w:jc w:val="center"/>
              <w:rPr>
                <w:rFonts w:ascii="Garamond" w:hAnsi="Garamond"/>
              </w:rPr>
            </w:pPr>
          </w:p>
        </w:tc>
        <w:tc>
          <w:tcPr>
            <w:tcW w:w="990" w:type="dxa"/>
            <w:shd w:val="clear" w:color="auto" w:fill="FFFFFF" w:themeFill="background1"/>
            <w:vAlign w:val="center"/>
          </w:tcPr>
          <w:p w:rsidR="00A27DAF" w:rsidRPr="00D96E5B" w:rsidRDefault="00A27DAF" w:rsidP="003E767D">
            <w:pPr>
              <w:jc w:val="center"/>
              <w:rPr>
                <w:rFonts w:ascii="Garamond" w:hAnsi="Garamond"/>
              </w:rPr>
            </w:pPr>
          </w:p>
        </w:tc>
        <w:tc>
          <w:tcPr>
            <w:tcW w:w="3426" w:type="dxa"/>
            <w:shd w:val="clear" w:color="auto" w:fill="FFFFFF" w:themeFill="background1"/>
            <w:vAlign w:val="center"/>
          </w:tcPr>
          <w:p w:rsidR="002E4D66" w:rsidRPr="00D96E5B" w:rsidRDefault="002E4D66" w:rsidP="003E767D">
            <w:pPr>
              <w:jc w:val="center"/>
              <w:rPr>
                <w:rFonts w:ascii="Garamond" w:hAnsi="Garamond"/>
              </w:rPr>
            </w:pPr>
          </w:p>
        </w:tc>
      </w:tr>
      <w:tr w:rsidR="002E4D66" w:rsidRPr="00D96E5B" w:rsidTr="003E767D">
        <w:trPr>
          <w:gridAfter w:val="1"/>
          <w:wAfter w:w="19" w:type="dxa"/>
          <w:trHeight w:val="224"/>
          <w:jc w:val="center"/>
        </w:trPr>
        <w:tc>
          <w:tcPr>
            <w:tcW w:w="987" w:type="dxa"/>
            <w:shd w:val="clear" w:color="auto" w:fill="FFFFFF" w:themeFill="background1"/>
            <w:vAlign w:val="center"/>
          </w:tcPr>
          <w:p w:rsidR="002E4D66" w:rsidRPr="00D96E5B" w:rsidRDefault="002E4D66" w:rsidP="003E767D">
            <w:pPr>
              <w:jc w:val="center"/>
              <w:rPr>
                <w:rFonts w:ascii="Garamond" w:hAnsi="Garamond"/>
              </w:rPr>
            </w:pPr>
            <w:r w:rsidRPr="00D96E5B">
              <w:rPr>
                <w:rFonts w:ascii="Garamond" w:hAnsi="Garamond"/>
              </w:rPr>
              <w:t>J20.16</w:t>
            </w:r>
          </w:p>
        </w:tc>
        <w:tc>
          <w:tcPr>
            <w:tcW w:w="4747" w:type="dxa"/>
            <w:shd w:val="clear" w:color="auto" w:fill="FFFFFF" w:themeFill="background1"/>
            <w:vAlign w:val="center"/>
          </w:tcPr>
          <w:p w:rsidR="002E4D66" w:rsidRPr="00D96E5B" w:rsidRDefault="002E4D66" w:rsidP="003E767D">
            <w:pPr>
              <w:rPr>
                <w:rFonts w:ascii="Garamond" w:hAnsi="Garamond"/>
              </w:rPr>
            </w:pPr>
            <w:r w:rsidRPr="00D96E5B">
              <w:rPr>
                <w:rFonts w:ascii="Garamond" w:hAnsi="Garamond"/>
              </w:rPr>
              <w:t>Treatment trays are free of dust and debris</w:t>
            </w:r>
            <w:r w:rsidR="00277037" w:rsidRPr="00D96E5B">
              <w:rPr>
                <w:rFonts w:ascii="Garamond" w:hAnsi="Garamond"/>
              </w:rPr>
              <w:t>.</w:t>
            </w:r>
          </w:p>
        </w:tc>
        <w:tc>
          <w:tcPr>
            <w:tcW w:w="861" w:type="dxa"/>
            <w:shd w:val="clear" w:color="auto" w:fill="FFFFFF" w:themeFill="background1"/>
            <w:vAlign w:val="center"/>
          </w:tcPr>
          <w:p w:rsidR="00EE487E" w:rsidRPr="00D96E5B" w:rsidRDefault="00EE487E" w:rsidP="003E767D">
            <w:pPr>
              <w:jc w:val="center"/>
              <w:rPr>
                <w:rFonts w:ascii="Garamond" w:hAnsi="Garamond"/>
              </w:rPr>
            </w:pPr>
          </w:p>
        </w:tc>
        <w:tc>
          <w:tcPr>
            <w:tcW w:w="990" w:type="dxa"/>
            <w:shd w:val="clear" w:color="auto" w:fill="FFFFFF" w:themeFill="background1"/>
            <w:vAlign w:val="center"/>
          </w:tcPr>
          <w:p w:rsidR="002E4D66" w:rsidRPr="00D96E5B" w:rsidRDefault="002E4D66" w:rsidP="003E767D">
            <w:pPr>
              <w:jc w:val="center"/>
              <w:rPr>
                <w:rFonts w:ascii="Garamond" w:hAnsi="Garamond"/>
              </w:rPr>
            </w:pPr>
          </w:p>
        </w:tc>
        <w:tc>
          <w:tcPr>
            <w:tcW w:w="3426" w:type="dxa"/>
            <w:shd w:val="clear" w:color="auto" w:fill="FFFFFF" w:themeFill="background1"/>
            <w:vAlign w:val="center"/>
          </w:tcPr>
          <w:p w:rsidR="002E4D66" w:rsidRPr="00D96E5B" w:rsidRDefault="002E4D66" w:rsidP="003E767D">
            <w:pPr>
              <w:jc w:val="center"/>
              <w:rPr>
                <w:rFonts w:ascii="Garamond" w:hAnsi="Garamond"/>
              </w:rPr>
            </w:pPr>
          </w:p>
        </w:tc>
      </w:tr>
      <w:tr w:rsidR="002E4D66" w:rsidRPr="00D96E5B" w:rsidTr="003E767D">
        <w:trPr>
          <w:gridAfter w:val="1"/>
          <w:wAfter w:w="19" w:type="dxa"/>
          <w:trHeight w:val="116"/>
          <w:jc w:val="center"/>
        </w:trPr>
        <w:tc>
          <w:tcPr>
            <w:tcW w:w="987" w:type="dxa"/>
            <w:shd w:val="clear" w:color="auto" w:fill="FFFFFF" w:themeFill="background1"/>
            <w:vAlign w:val="center"/>
          </w:tcPr>
          <w:p w:rsidR="002E4D66" w:rsidRPr="00D96E5B" w:rsidRDefault="002E4D66" w:rsidP="003E767D">
            <w:pPr>
              <w:jc w:val="center"/>
              <w:rPr>
                <w:rFonts w:ascii="Garamond" w:hAnsi="Garamond"/>
              </w:rPr>
            </w:pPr>
            <w:r w:rsidRPr="00D96E5B">
              <w:rPr>
                <w:rFonts w:ascii="Garamond" w:hAnsi="Garamond"/>
              </w:rPr>
              <w:t>J20.17</w:t>
            </w:r>
          </w:p>
        </w:tc>
        <w:tc>
          <w:tcPr>
            <w:tcW w:w="4747" w:type="dxa"/>
            <w:shd w:val="clear" w:color="auto" w:fill="FFFFFF" w:themeFill="background1"/>
            <w:vAlign w:val="center"/>
          </w:tcPr>
          <w:p w:rsidR="002E4D66" w:rsidRPr="00D96E5B" w:rsidRDefault="002E4D66" w:rsidP="003E767D">
            <w:pPr>
              <w:rPr>
                <w:rFonts w:ascii="Garamond" w:hAnsi="Garamond"/>
              </w:rPr>
            </w:pPr>
            <w:r w:rsidRPr="00D96E5B">
              <w:rPr>
                <w:rFonts w:ascii="Garamond" w:hAnsi="Garamond"/>
              </w:rPr>
              <w:t>Nothing under the exam room sinks.</w:t>
            </w:r>
          </w:p>
        </w:tc>
        <w:tc>
          <w:tcPr>
            <w:tcW w:w="861" w:type="dxa"/>
            <w:shd w:val="clear" w:color="auto" w:fill="FFFFFF" w:themeFill="background1"/>
            <w:vAlign w:val="center"/>
          </w:tcPr>
          <w:p w:rsidR="002E4D66" w:rsidRPr="00D96E5B" w:rsidRDefault="002E4D66" w:rsidP="003E767D">
            <w:pPr>
              <w:jc w:val="center"/>
              <w:rPr>
                <w:rFonts w:ascii="Garamond" w:hAnsi="Garamond"/>
              </w:rPr>
            </w:pPr>
          </w:p>
        </w:tc>
        <w:tc>
          <w:tcPr>
            <w:tcW w:w="990" w:type="dxa"/>
            <w:shd w:val="clear" w:color="auto" w:fill="FFFFFF" w:themeFill="background1"/>
            <w:vAlign w:val="center"/>
          </w:tcPr>
          <w:p w:rsidR="002E4D66" w:rsidRPr="00D96E5B" w:rsidRDefault="002E4D66" w:rsidP="003E767D">
            <w:pPr>
              <w:jc w:val="center"/>
              <w:rPr>
                <w:rFonts w:ascii="Garamond" w:hAnsi="Garamond"/>
              </w:rPr>
            </w:pPr>
          </w:p>
        </w:tc>
        <w:tc>
          <w:tcPr>
            <w:tcW w:w="3426" w:type="dxa"/>
            <w:shd w:val="clear" w:color="auto" w:fill="FFFFFF" w:themeFill="background1"/>
            <w:vAlign w:val="center"/>
          </w:tcPr>
          <w:p w:rsidR="002E4D66" w:rsidRPr="00D96E5B" w:rsidRDefault="006E05F5" w:rsidP="003E767D">
            <w:pPr>
              <w:jc w:val="center"/>
              <w:rPr>
                <w:rFonts w:ascii="Garamond" w:hAnsi="Garamond"/>
              </w:rPr>
            </w:pPr>
            <w:r>
              <w:rPr>
                <w:rFonts w:ascii="Garamond" w:hAnsi="Garamond"/>
              </w:rPr>
              <w:t>Remove anything from under sinks.</w:t>
            </w:r>
          </w:p>
        </w:tc>
      </w:tr>
      <w:tr w:rsidR="002E4D66" w:rsidRPr="00D96E5B" w:rsidTr="003E767D">
        <w:trPr>
          <w:gridAfter w:val="1"/>
          <w:wAfter w:w="19" w:type="dxa"/>
          <w:trHeight w:val="467"/>
          <w:jc w:val="center"/>
        </w:trPr>
        <w:tc>
          <w:tcPr>
            <w:tcW w:w="987" w:type="dxa"/>
            <w:shd w:val="clear" w:color="auto" w:fill="FFFFFF" w:themeFill="background1"/>
            <w:vAlign w:val="center"/>
          </w:tcPr>
          <w:p w:rsidR="002E4D66" w:rsidRPr="00D96E5B" w:rsidRDefault="002E4D66" w:rsidP="003E767D">
            <w:pPr>
              <w:jc w:val="center"/>
              <w:rPr>
                <w:rFonts w:ascii="Garamond" w:hAnsi="Garamond"/>
              </w:rPr>
            </w:pPr>
            <w:r w:rsidRPr="00D96E5B">
              <w:rPr>
                <w:rFonts w:ascii="Garamond" w:hAnsi="Garamond"/>
              </w:rPr>
              <w:t>J20.18</w:t>
            </w:r>
          </w:p>
        </w:tc>
        <w:tc>
          <w:tcPr>
            <w:tcW w:w="4747" w:type="dxa"/>
            <w:shd w:val="clear" w:color="auto" w:fill="FFFFFF" w:themeFill="background1"/>
            <w:vAlign w:val="center"/>
          </w:tcPr>
          <w:p w:rsidR="002E4D66" w:rsidRPr="00D96E5B" w:rsidRDefault="002E4D66" w:rsidP="003E767D">
            <w:pPr>
              <w:rPr>
                <w:rFonts w:ascii="Garamond" w:hAnsi="Garamond"/>
              </w:rPr>
            </w:pPr>
            <w:r w:rsidRPr="00D96E5B">
              <w:rPr>
                <w:rFonts w:ascii="Garamond" w:hAnsi="Garamond"/>
              </w:rPr>
              <w:t>Closed trash containers are utilized in patient care areas and biohazard stickers are placed on hazardous waste baskets.</w:t>
            </w:r>
          </w:p>
        </w:tc>
        <w:tc>
          <w:tcPr>
            <w:tcW w:w="861" w:type="dxa"/>
            <w:shd w:val="clear" w:color="auto" w:fill="FFFFFF" w:themeFill="background1"/>
            <w:vAlign w:val="center"/>
          </w:tcPr>
          <w:p w:rsidR="00EE487E" w:rsidRPr="00D96E5B" w:rsidRDefault="00EE487E" w:rsidP="003E767D">
            <w:pPr>
              <w:jc w:val="center"/>
              <w:rPr>
                <w:rFonts w:ascii="Garamond" w:hAnsi="Garamond"/>
              </w:rPr>
            </w:pPr>
          </w:p>
        </w:tc>
        <w:tc>
          <w:tcPr>
            <w:tcW w:w="990" w:type="dxa"/>
            <w:shd w:val="clear" w:color="auto" w:fill="FFFFFF" w:themeFill="background1"/>
            <w:vAlign w:val="center"/>
          </w:tcPr>
          <w:p w:rsidR="00EE487E" w:rsidRPr="00D96E5B" w:rsidRDefault="00EE487E" w:rsidP="003E767D">
            <w:pPr>
              <w:jc w:val="center"/>
              <w:rPr>
                <w:rFonts w:ascii="Garamond" w:hAnsi="Garamond"/>
              </w:rPr>
            </w:pPr>
          </w:p>
        </w:tc>
        <w:tc>
          <w:tcPr>
            <w:tcW w:w="3426" w:type="dxa"/>
            <w:shd w:val="clear" w:color="auto" w:fill="FFFFFF" w:themeFill="background1"/>
            <w:vAlign w:val="center"/>
          </w:tcPr>
          <w:p w:rsidR="002E4D66" w:rsidRPr="00D96E5B" w:rsidRDefault="002E4D66" w:rsidP="003E767D">
            <w:pPr>
              <w:jc w:val="center"/>
              <w:rPr>
                <w:rFonts w:ascii="Garamond" w:hAnsi="Garamond"/>
              </w:rPr>
            </w:pPr>
          </w:p>
        </w:tc>
      </w:tr>
      <w:tr w:rsidR="00CF7B2C" w:rsidRPr="00D96E5B" w:rsidTr="00DA5FF5">
        <w:trPr>
          <w:gridAfter w:val="1"/>
          <w:wAfter w:w="19" w:type="dxa"/>
          <w:trHeight w:val="85"/>
          <w:jc w:val="center"/>
        </w:trPr>
        <w:tc>
          <w:tcPr>
            <w:tcW w:w="987" w:type="dxa"/>
            <w:shd w:val="clear" w:color="auto" w:fill="FFFFFF" w:themeFill="background1"/>
            <w:vAlign w:val="center"/>
          </w:tcPr>
          <w:p w:rsidR="00CF7B2C" w:rsidRPr="00D96E5B" w:rsidRDefault="00CF7B2C" w:rsidP="00DA5FF5">
            <w:pPr>
              <w:jc w:val="center"/>
              <w:rPr>
                <w:rFonts w:ascii="Garamond" w:hAnsi="Garamond"/>
              </w:rPr>
            </w:pPr>
            <w:r>
              <w:rPr>
                <w:rFonts w:ascii="Garamond" w:hAnsi="Garamond"/>
              </w:rPr>
              <w:t>J20</w:t>
            </w:r>
          </w:p>
        </w:tc>
        <w:tc>
          <w:tcPr>
            <w:tcW w:w="4747" w:type="dxa"/>
            <w:shd w:val="clear" w:color="auto" w:fill="FFFFFF" w:themeFill="background1"/>
            <w:vAlign w:val="center"/>
          </w:tcPr>
          <w:p w:rsidR="00CF7B2C" w:rsidRPr="00D96E5B" w:rsidRDefault="00036696" w:rsidP="00DA5FF5">
            <w:pPr>
              <w:rPr>
                <w:rFonts w:ascii="Garamond" w:hAnsi="Garamond"/>
              </w:rPr>
            </w:pPr>
            <w:r>
              <w:rPr>
                <w:rFonts w:ascii="Garamond" w:hAnsi="Garamond"/>
              </w:rPr>
              <w:t>SDS Sheets should be maintained at the clinic including Chemical Name, Brand Name and Manufacturer.</w:t>
            </w:r>
          </w:p>
        </w:tc>
        <w:tc>
          <w:tcPr>
            <w:tcW w:w="861" w:type="dxa"/>
            <w:shd w:val="clear" w:color="auto" w:fill="FFFFFF" w:themeFill="background1"/>
            <w:vAlign w:val="center"/>
          </w:tcPr>
          <w:p w:rsidR="00CF7B2C" w:rsidRPr="00D96E5B" w:rsidRDefault="00CF7B2C" w:rsidP="00DA5FF5">
            <w:pPr>
              <w:jc w:val="center"/>
              <w:rPr>
                <w:rFonts w:ascii="Garamond" w:hAnsi="Garamond"/>
              </w:rPr>
            </w:pPr>
          </w:p>
        </w:tc>
        <w:tc>
          <w:tcPr>
            <w:tcW w:w="990" w:type="dxa"/>
            <w:shd w:val="clear" w:color="auto" w:fill="FFFFFF" w:themeFill="background1"/>
            <w:vAlign w:val="center"/>
          </w:tcPr>
          <w:p w:rsidR="00CF7B2C" w:rsidRPr="00D96E5B" w:rsidRDefault="00CF7B2C" w:rsidP="00DA5FF5">
            <w:pPr>
              <w:jc w:val="center"/>
              <w:rPr>
                <w:rFonts w:ascii="Garamond" w:hAnsi="Garamond"/>
              </w:rPr>
            </w:pPr>
          </w:p>
        </w:tc>
        <w:tc>
          <w:tcPr>
            <w:tcW w:w="3426" w:type="dxa"/>
            <w:shd w:val="clear" w:color="auto" w:fill="FFFFFF" w:themeFill="background1"/>
            <w:vAlign w:val="center"/>
          </w:tcPr>
          <w:p w:rsidR="00CF7B2C" w:rsidRPr="00D96E5B" w:rsidRDefault="0064600A" w:rsidP="00DA5FF5">
            <w:pPr>
              <w:jc w:val="center"/>
              <w:rPr>
                <w:rFonts w:ascii="Garamond" w:hAnsi="Garamond"/>
              </w:rPr>
            </w:pPr>
            <w:proofErr w:type="spellStart"/>
            <w:r>
              <w:rPr>
                <w:rFonts w:ascii="Garamond" w:hAnsi="Garamond"/>
              </w:rPr>
              <w:t>Todo</w:t>
            </w:r>
            <w:proofErr w:type="spellEnd"/>
          </w:p>
        </w:tc>
      </w:tr>
      <w:tr w:rsidR="00EE487E" w:rsidRPr="00D96E5B" w:rsidTr="003E767D">
        <w:trPr>
          <w:gridAfter w:val="1"/>
          <w:wAfter w:w="19" w:type="dxa"/>
          <w:trHeight w:val="188"/>
          <w:jc w:val="center"/>
        </w:trPr>
        <w:tc>
          <w:tcPr>
            <w:tcW w:w="987" w:type="dxa"/>
            <w:shd w:val="clear" w:color="auto" w:fill="auto"/>
            <w:vAlign w:val="center"/>
          </w:tcPr>
          <w:p w:rsidR="00EE487E" w:rsidRPr="00D96E5B" w:rsidRDefault="00EE487E" w:rsidP="003E767D">
            <w:pPr>
              <w:jc w:val="center"/>
              <w:rPr>
                <w:rFonts w:ascii="Garamond" w:hAnsi="Garamond"/>
              </w:rPr>
            </w:pPr>
            <w:r w:rsidRPr="00D96E5B">
              <w:rPr>
                <w:rFonts w:ascii="Garamond" w:hAnsi="Garamond"/>
              </w:rPr>
              <w:t>TCT</w:t>
            </w:r>
          </w:p>
        </w:tc>
        <w:tc>
          <w:tcPr>
            <w:tcW w:w="4747" w:type="dxa"/>
            <w:shd w:val="clear" w:color="auto" w:fill="auto"/>
            <w:vAlign w:val="center"/>
          </w:tcPr>
          <w:p w:rsidR="00EE487E" w:rsidRPr="00D96E5B" w:rsidRDefault="00EE487E" w:rsidP="003E767D">
            <w:pPr>
              <w:rPr>
                <w:rFonts w:ascii="Garamond" w:hAnsi="Garamond"/>
              </w:rPr>
            </w:pPr>
            <w:r w:rsidRPr="00D96E5B">
              <w:rPr>
                <w:rFonts w:ascii="Garamond" w:hAnsi="Garamond"/>
              </w:rPr>
              <w:t>Clinic has written cleaning policies and procedures for patient rooms</w:t>
            </w:r>
            <w:r w:rsidR="00D03935" w:rsidRPr="00D96E5B">
              <w:rPr>
                <w:rFonts w:ascii="Garamond" w:hAnsi="Garamond"/>
              </w:rPr>
              <w:t>.</w:t>
            </w:r>
          </w:p>
        </w:tc>
        <w:tc>
          <w:tcPr>
            <w:tcW w:w="861" w:type="dxa"/>
            <w:shd w:val="clear" w:color="auto" w:fill="auto"/>
            <w:vAlign w:val="center"/>
          </w:tcPr>
          <w:p w:rsidR="00EE487E" w:rsidRPr="00D96E5B" w:rsidRDefault="00EE487E" w:rsidP="003E767D">
            <w:pPr>
              <w:jc w:val="center"/>
              <w:rPr>
                <w:rFonts w:ascii="Garamond" w:hAnsi="Garamond"/>
              </w:rPr>
            </w:pPr>
          </w:p>
        </w:tc>
        <w:tc>
          <w:tcPr>
            <w:tcW w:w="990" w:type="dxa"/>
            <w:shd w:val="clear" w:color="auto" w:fill="auto"/>
            <w:vAlign w:val="center"/>
          </w:tcPr>
          <w:p w:rsidR="00EE487E" w:rsidRPr="00D96E5B" w:rsidRDefault="00EE487E" w:rsidP="003E767D">
            <w:pPr>
              <w:jc w:val="center"/>
              <w:rPr>
                <w:rFonts w:ascii="Garamond" w:hAnsi="Garamond"/>
              </w:rPr>
            </w:pPr>
          </w:p>
        </w:tc>
        <w:tc>
          <w:tcPr>
            <w:tcW w:w="3426" w:type="dxa"/>
            <w:shd w:val="clear" w:color="auto" w:fill="auto"/>
            <w:vAlign w:val="center"/>
          </w:tcPr>
          <w:p w:rsidR="00EE487E" w:rsidRPr="00D96E5B" w:rsidRDefault="00EE487E" w:rsidP="003E767D">
            <w:pPr>
              <w:jc w:val="center"/>
              <w:rPr>
                <w:rFonts w:ascii="Garamond" w:hAnsi="Garamond"/>
              </w:rPr>
            </w:pPr>
          </w:p>
        </w:tc>
      </w:tr>
      <w:tr w:rsidR="00EE487E" w:rsidRPr="00D96E5B" w:rsidTr="003E767D">
        <w:trPr>
          <w:gridAfter w:val="1"/>
          <w:wAfter w:w="19" w:type="dxa"/>
          <w:trHeight w:val="85"/>
          <w:jc w:val="center"/>
        </w:trPr>
        <w:tc>
          <w:tcPr>
            <w:tcW w:w="987" w:type="dxa"/>
            <w:shd w:val="clear" w:color="auto" w:fill="FFFFFF" w:themeFill="background1"/>
            <w:vAlign w:val="center"/>
          </w:tcPr>
          <w:p w:rsidR="00EE487E" w:rsidRPr="00D96E5B" w:rsidRDefault="00EE487E" w:rsidP="003E767D">
            <w:pPr>
              <w:jc w:val="center"/>
              <w:rPr>
                <w:rFonts w:ascii="Garamond" w:hAnsi="Garamond"/>
              </w:rPr>
            </w:pPr>
            <w:r w:rsidRPr="00D96E5B">
              <w:rPr>
                <w:rFonts w:ascii="Garamond" w:hAnsi="Garamond"/>
              </w:rPr>
              <w:t>TCT</w:t>
            </w:r>
          </w:p>
        </w:tc>
        <w:tc>
          <w:tcPr>
            <w:tcW w:w="4747" w:type="dxa"/>
            <w:shd w:val="clear" w:color="auto" w:fill="FFFFFF" w:themeFill="background1"/>
            <w:vAlign w:val="center"/>
          </w:tcPr>
          <w:p w:rsidR="00EE487E" w:rsidRPr="00D96E5B" w:rsidRDefault="00EE487E" w:rsidP="003E767D">
            <w:pPr>
              <w:rPr>
                <w:rFonts w:ascii="Garamond" w:hAnsi="Garamond"/>
              </w:rPr>
            </w:pPr>
            <w:r w:rsidRPr="00D96E5B">
              <w:rPr>
                <w:rFonts w:ascii="Garamond" w:hAnsi="Garamond"/>
              </w:rPr>
              <w:t>Equipment is cleaned and disinfected prior to each patient’s use.</w:t>
            </w:r>
          </w:p>
        </w:tc>
        <w:tc>
          <w:tcPr>
            <w:tcW w:w="861" w:type="dxa"/>
            <w:shd w:val="clear" w:color="auto" w:fill="FFFFFF" w:themeFill="background1"/>
            <w:vAlign w:val="center"/>
          </w:tcPr>
          <w:p w:rsidR="00EE487E" w:rsidRPr="00D96E5B" w:rsidRDefault="00EE487E" w:rsidP="003E767D">
            <w:pPr>
              <w:jc w:val="center"/>
              <w:rPr>
                <w:rFonts w:ascii="Garamond" w:hAnsi="Garamond"/>
              </w:rPr>
            </w:pPr>
          </w:p>
        </w:tc>
        <w:tc>
          <w:tcPr>
            <w:tcW w:w="990" w:type="dxa"/>
            <w:shd w:val="clear" w:color="auto" w:fill="FFFFFF" w:themeFill="background1"/>
            <w:vAlign w:val="center"/>
          </w:tcPr>
          <w:p w:rsidR="00EE487E" w:rsidRPr="00D96E5B" w:rsidRDefault="00EE487E" w:rsidP="003E767D">
            <w:pPr>
              <w:jc w:val="center"/>
              <w:rPr>
                <w:rFonts w:ascii="Garamond" w:hAnsi="Garamond"/>
              </w:rPr>
            </w:pPr>
          </w:p>
        </w:tc>
        <w:tc>
          <w:tcPr>
            <w:tcW w:w="3426" w:type="dxa"/>
            <w:shd w:val="clear" w:color="auto" w:fill="FFFFFF" w:themeFill="background1"/>
            <w:vAlign w:val="center"/>
          </w:tcPr>
          <w:p w:rsidR="00EE487E" w:rsidRPr="00D96E5B" w:rsidRDefault="00EE487E" w:rsidP="003E767D">
            <w:pPr>
              <w:jc w:val="center"/>
              <w:rPr>
                <w:rFonts w:ascii="Garamond" w:hAnsi="Garamond"/>
              </w:rPr>
            </w:pPr>
          </w:p>
        </w:tc>
      </w:tr>
      <w:tr w:rsidR="00EE487E" w:rsidRPr="00D96E5B" w:rsidTr="003E767D">
        <w:trPr>
          <w:gridAfter w:val="1"/>
          <w:wAfter w:w="19" w:type="dxa"/>
          <w:trHeight w:val="85"/>
          <w:jc w:val="center"/>
        </w:trPr>
        <w:tc>
          <w:tcPr>
            <w:tcW w:w="987" w:type="dxa"/>
            <w:shd w:val="clear" w:color="auto" w:fill="FFFFFF" w:themeFill="background1"/>
            <w:vAlign w:val="center"/>
          </w:tcPr>
          <w:p w:rsidR="00EE487E" w:rsidRPr="00D96E5B" w:rsidRDefault="00EE487E" w:rsidP="003E767D">
            <w:pPr>
              <w:jc w:val="center"/>
              <w:rPr>
                <w:rFonts w:ascii="Garamond" w:hAnsi="Garamond"/>
              </w:rPr>
            </w:pPr>
            <w:r w:rsidRPr="00D96E5B">
              <w:rPr>
                <w:rFonts w:ascii="Garamond" w:hAnsi="Garamond"/>
              </w:rPr>
              <w:t>TCT</w:t>
            </w:r>
          </w:p>
        </w:tc>
        <w:tc>
          <w:tcPr>
            <w:tcW w:w="4747" w:type="dxa"/>
            <w:shd w:val="clear" w:color="auto" w:fill="FFFFFF" w:themeFill="background1"/>
            <w:vAlign w:val="center"/>
          </w:tcPr>
          <w:p w:rsidR="00EE487E" w:rsidRPr="00D96E5B" w:rsidRDefault="00EE487E" w:rsidP="003E767D">
            <w:pPr>
              <w:rPr>
                <w:rFonts w:ascii="Garamond" w:hAnsi="Garamond"/>
              </w:rPr>
            </w:pPr>
            <w:r w:rsidRPr="00D96E5B">
              <w:rPr>
                <w:rFonts w:ascii="Garamond" w:hAnsi="Garamond"/>
              </w:rPr>
              <w:t>No equipment is located/stored on the floor.</w:t>
            </w:r>
          </w:p>
        </w:tc>
        <w:tc>
          <w:tcPr>
            <w:tcW w:w="861" w:type="dxa"/>
            <w:shd w:val="clear" w:color="auto" w:fill="FFFFFF" w:themeFill="background1"/>
            <w:vAlign w:val="center"/>
          </w:tcPr>
          <w:p w:rsidR="00EE487E" w:rsidRPr="00D96E5B" w:rsidRDefault="00EE487E" w:rsidP="003E767D">
            <w:pPr>
              <w:jc w:val="center"/>
              <w:rPr>
                <w:rFonts w:ascii="Garamond" w:hAnsi="Garamond"/>
              </w:rPr>
            </w:pPr>
          </w:p>
        </w:tc>
        <w:tc>
          <w:tcPr>
            <w:tcW w:w="990" w:type="dxa"/>
            <w:shd w:val="clear" w:color="auto" w:fill="FFFFFF" w:themeFill="background1"/>
            <w:vAlign w:val="center"/>
          </w:tcPr>
          <w:p w:rsidR="00EE487E" w:rsidRPr="00D96E5B" w:rsidRDefault="00EE487E" w:rsidP="003E767D">
            <w:pPr>
              <w:jc w:val="center"/>
              <w:rPr>
                <w:rFonts w:ascii="Garamond" w:hAnsi="Garamond"/>
              </w:rPr>
            </w:pPr>
          </w:p>
        </w:tc>
        <w:tc>
          <w:tcPr>
            <w:tcW w:w="3426" w:type="dxa"/>
            <w:shd w:val="clear" w:color="auto" w:fill="FFFFFF" w:themeFill="background1"/>
            <w:vAlign w:val="center"/>
          </w:tcPr>
          <w:p w:rsidR="00EE487E" w:rsidRPr="00D96E5B" w:rsidRDefault="00EE487E" w:rsidP="003E767D">
            <w:pPr>
              <w:jc w:val="center"/>
              <w:rPr>
                <w:rFonts w:ascii="Garamond" w:hAnsi="Garamond"/>
              </w:rPr>
            </w:pPr>
          </w:p>
        </w:tc>
      </w:tr>
      <w:tr w:rsidR="00EE487E" w:rsidRPr="00D96E5B" w:rsidTr="003E767D">
        <w:trPr>
          <w:gridAfter w:val="1"/>
          <w:wAfter w:w="19" w:type="dxa"/>
          <w:trHeight w:val="782"/>
          <w:jc w:val="center"/>
        </w:trPr>
        <w:tc>
          <w:tcPr>
            <w:tcW w:w="987" w:type="dxa"/>
            <w:shd w:val="clear" w:color="auto" w:fill="FFFFFF" w:themeFill="background1"/>
            <w:vAlign w:val="center"/>
          </w:tcPr>
          <w:p w:rsidR="00EE487E" w:rsidRPr="00D96E5B" w:rsidRDefault="00EE487E" w:rsidP="003E767D">
            <w:pPr>
              <w:jc w:val="center"/>
              <w:rPr>
                <w:rFonts w:ascii="Garamond" w:hAnsi="Garamond"/>
              </w:rPr>
            </w:pPr>
            <w:r w:rsidRPr="00D96E5B">
              <w:rPr>
                <w:rFonts w:ascii="Garamond" w:hAnsi="Garamond"/>
              </w:rPr>
              <w:t>TCT</w:t>
            </w:r>
          </w:p>
        </w:tc>
        <w:tc>
          <w:tcPr>
            <w:tcW w:w="4747" w:type="dxa"/>
            <w:shd w:val="clear" w:color="auto" w:fill="FFFFFF" w:themeFill="background1"/>
            <w:vAlign w:val="center"/>
          </w:tcPr>
          <w:p w:rsidR="00EE487E" w:rsidRPr="00D96E5B" w:rsidRDefault="00EE487E" w:rsidP="003E767D">
            <w:pPr>
              <w:rPr>
                <w:rFonts w:ascii="Garamond" w:hAnsi="Garamond"/>
              </w:rPr>
            </w:pPr>
            <w:r w:rsidRPr="00D96E5B">
              <w:rPr>
                <w:rFonts w:ascii="Garamond" w:hAnsi="Garamond"/>
              </w:rPr>
              <w:t>Clinic has documented universal precautions and training on hand washing (si</w:t>
            </w:r>
            <w:r w:rsidR="006E05F5">
              <w:rPr>
                <w:rFonts w:ascii="Garamond" w:hAnsi="Garamond"/>
              </w:rPr>
              <w:t>nks, alcohol-based gels, signs)</w:t>
            </w:r>
            <w:r w:rsidRPr="00D96E5B">
              <w:rPr>
                <w:rFonts w:ascii="Garamond" w:hAnsi="Garamond"/>
              </w:rPr>
              <w:t xml:space="preserve"> and the utilization of gloves.</w:t>
            </w:r>
          </w:p>
        </w:tc>
        <w:tc>
          <w:tcPr>
            <w:tcW w:w="861" w:type="dxa"/>
            <w:shd w:val="clear" w:color="auto" w:fill="FFFFFF" w:themeFill="background1"/>
            <w:vAlign w:val="center"/>
          </w:tcPr>
          <w:p w:rsidR="00EE487E" w:rsidRPr="00D96E5B" w:rsidRDefault="00EE487E" w:rsidP="003E767D">
            <w:pPr>
              <w:jc w:val="center"/>
              <w:rPr>
                <w:rFonts w:ascii="Garamond" w:hAnsi="Garamond"/>
              </w:rPr>
            </w:pPr>
          </w:p>
        </w:tc>
        <w:tc>
          <w:tcPr>
            <w:tcW w:w="990" w:type="dxa"/>
            <w:shd w:val="clear" w:color="auto" w:fill="FFFFFF" w:themeFill="background1"/>
            <w:vAlign w:val="center"/>
          </w:tcPr>
          <w:p w:rsidR="00EE487E" w:rsidRPr="00D96E5B" w:rsidRDefault="00EE487E" w:rsidP="003E767D">
            <w:pPr>
              <w:jc w:val="center"/>
              <w:rPr>
                <w:rFonts w:ascii="Garamond" w:hAnsi="Garamond"/>
              </w:rPr>
            </w:pPr>
          </w:p>
        </w:tc>
        <w:tc>
          <w:tcPr>
            <w:tcW w:w="3426" w:type="dxa"/>
            <w:shd w:val="clear" w:color="auto" w:fill="FFFFFF" w:themeFill="background1"/>
            <w:vAlign w:val="center"/>
          </w:tcPr>
          <w:p w:rsidR="00EE487E" w:rsidRPr="00D96E5B" w:rsidRDefault="00EE487E" w:rsidP="003E767D">
            <w:pPr>
              <w:jc w:val="center"/>
              <w:rPr>
                <w:rFonts w:ascii="Garamond" w:hAnsi="Garamond"/>
              </w:rPr>
            </w:pPr>
          </w:p>
        </w:tc>
      </w:tr>
      <w:tr w:rsidR="00036696" w:rsidRPr="00D96E5B" w:rsidTr="00DA5FF5">
        <w:trPr>
          <w:gridAfter w:val="1"/>
          <w:wAfter w:w="19" w:type="dxa"/>
          <w:trHeight w:val="85"/>
          <w:jc w:val="center"/>
        </w:trPr>
        <w:tc>
          <w:tcPr>
            <w:tcW w:w="987" w:type="dxa"/>
            <w:shd w:val="clear" w:color="auto" w:fill="FFFFFF" w:themeFill="background1"/>
            <w:vAlign w:val="center"/>
          </w:tcPr>
          <w:p w:rsidR="00036696" w:rsidRPr="00D96E5B" w:rsidRDefault="00036696" w:rsidP="00DA5FF5">
            <w:pPr>
              <w:jc w:val="center"/>
              <w:rPr>
                <w:rFonts w:ascii="Garamond" w:hAnsi="Garamond"/>
              </w:rPr>
            </w:pPr>
            <w:bookmarkStart w:id="1" w:name="_Hlk486020886"/>
            <w:r w:rsidRPr="00D96E5B">
              <w:rPr>
                <w:rFonts w:ascii="Garamond" w:hAnsi="Garamond"/>
              </w:rPr>
              <w:t>TCT</w:t>
            </w:r>
          </w:p>
        </w:tc>
        <w:tc>
          <w:tcPr>
            <w:tcW w:w="4747" w:type="dxa"/>
            <w:shd w:val="clear" w:color="auto" w:fill="FFFFFF" w:themeFill="background1"/>
            <w:vAlign w:val="center"/>
          </w:tcPr>
          <w:p w:rsidR="00036696" w:rsidRPr="00D96E5B" w:rsidRDefault="00036696" w:rsidP="00DA5FF5">
            <w:pPr>
              <w:rPr>
                <w:rFonts w:ascii="Garamond" w:hAnsi="Garamond"/>
              </w:rPr>
            </w:pPr>
            <w:r w:rsidRPr="00D96E5B">
              <w:rPr>
                <w:rFonts w:ascii="Garamond" w:hAnsi="Garamond"/>
              </w:rPr>
              <w:t xml:space="preserve">Clinic has an OSHA Spill Kit </w:t>
            </w:r>
          </w:p>
        </w:tc>
        <w:tc>
          <w:tcPr>
            <w:tcW w:w="861" w:type="dxa"/>
            <w:shd w:val="clear" w:color="auto" w:fill="FFFFFF" w:themeFill="background1"/>
            <w:vAlign w:val="center"/>
          </w:tcPr>
          <w:p w:rsidR="00036696" w:rsidRPr="00D96E5B" w:rsidRDefault="00036696" w:rsidP="00DA5FF5">
            <w:pPr>
              <w:jc w:val="center"/>
              <w:rPr>
                <w:rFonts w:ascii="Garamond" w:hAnsi="Garamond"/>
              </w:rPr>
            </w:pPr>
          </w:p>
        </w:tc>
        <w:tc>
          <w:tcPr>
            <w:tcW w:w="990" w:type="dxa"/>
            <w:shd w:val="clear" w:color="auto" w:fill="FFFFFF" w:themeFill="background1"/>
            <w:vAlign w:val="center"/>
          </w:tcPr>
          <w:p w:rsidR="00036696" w:rsidRPr="00D96E5B" w:rsidRDefault="00036696" w:rsidP="00DA5FF5">
            <w:pPr>
              <w:jc w:val="center"/>
              <w:rPr>
                <w:rFonts w:ascii="Garamond" w:hAnsi="Garamond"/>
              </w:rPr>
            </w:pPr>
          </w:p>
        </w:tc>
        <w:tc>
          <w:tcPr>
            <w:tcW w:w="3426" w:type="dxa"/>
            <w:shd w:val="clear" w:color="auto" w:fill="FFFFFF" w:themeFill="background1"/>
            <w:vAlign w:val="center"/>
          </w:tcPr>
          <w:p w:rsidR="00036696" w:rsidRPr="00D96E5B" w:rsidRDefault="00036696" w:rsidP="00DA5FF5">
            <w:pPr>
              <w:jc w:val="center"/>
              <w:rPr>
                <w:rFonts w:ascii="Garamond" w:hAnsi="Garamond"/>
              </w:rPr>
            </w:pPr>
          </w:p>
        </w:tc>
      </w:tr>
      <w:tr w:rsidR="00036696" w:rsidRPr="00D96E5B" w:rsidTr="00DA5FF5">
        <w:trPr>
          <w:gridAfter w:val="1"/>
          <w:wAfter w:w="19" w:type="dxa"/>
          <w:trHeight w:val="85"/>
          <w:jc w:val="center"/>
        </w:trPr>
        <w:tc>
          <w:tcPr>
            <w:tcW w:w="987" w:type="dxa"/>
            <w:shd w:val="clear" w:color="auto" w:fill="FFFFFF" w:themeFill="background1"/>
            <w:vAlign w:val="center"/>
          </w:tcPr>
          <w:p w:rsidR="00036696" w:rsidRPr="00D96E5B" w:rsidRDefault="00036696" w:rsidP="00DA5FF5">
            <w:pPr>
              <w:jc w:val="center"/>
              <w:rPr>
                <w:rFonts w:ascii="Garamond" w:hAnsi="Garamond"/>
              </w:rPr>
            </w:pPr>
            <w:r w:rsidRPr="00D96E5B">
              <w:rPr>
                <w:rFonts w:ascii="Garamond" w:hAnsi="Garamond"/>
              </w:rPr>
              <w:t>TCT</w:t>
            </w:r>
          </w:p>
        </w:tc>
        <w:tc>
          <w:tcPr>
            <w:tcW w:w="4747" w:type="dxa"/>
            <w:shd w:val="clear" w:color="auto" w:fill="FFFFFF" w:themeFill="background1"/>
            <w:vAlign w:val="center"/>
          </w:tcPr>
          <w:p w:rsidR="00036696" w:rsidRPr="00D96E5B" w:rsidRDefault="006E05F5" w:rsidP="00DA5FF5">
            <w:pPr>
              <w:rPr>
                <w:rFonts w:ascii="Garamond" w:hAnsi="Garamond"/>
              </w:rPr>
            </w:pPr>
            <w:r>
              <w:rPr>
                <w:rFonts w:ascii="Garamond" w:hAnsi="Garamond"/>
              </w:rPr>
              <w:t xml:space="preserve">Clinic has </w:t>
            </w:r>
            <w:proofErr w:type="spellStart"/>
            <w:proofErr w:type="gramStart"/>
            <w:r>
              <w:rPr>
                <w:rFonts w:ascii="Garamond" w:hAnsi="Garamond"/>
              </w:rPr>
              <w:t>a</w:t>
            </w:r>
            <w:proofErr w:type="spellEnd"/>
            <w:proofErr w:type="gramEnd"/>
            <w:r w:rsidR="00036696" w:rsidRPr="00D96E5B">
              <w:rPr>
                <w:rFonts w:ascii="Garamond" w:hAnsi="Garamond"/>
              </w:rPr>
              <w:t xml:space="preserve"> Eye Wash faucet.</w:t>
            </w:r>
          </w:p>
        </w:tc>
        <w:tc>
          <w:tcPr>
            <w:tcW w:w="861" w:type="dxa"/>
            <w:shd w:val="clear" w:color="auto" w:fill="FFFFFF" w:themeFill="background1"/>
            <w:vAlign w:val="center"/>
          </w:tcPr>
          <w:p w:rsidR="00036696" w:rsidRPr="00D96E5B" w:rsidRDefault="00036696" w:rsidP="00DA5FF5">
            <w:pPr>
              <w:jc w:val="center"/>
              <w:rPr>
                <w:rFonts w:ascii="Garamond" w:hAnsi="Garamond"/>
              </w:rPr>
            </w:pPr>
          </w:p>
        </w:tc>
        <w:tc>
          <w:tcPr>
            <w:tcW w:w="990" w:type="dxa"/>
            <w:shd w:val="clear" w:color="auto" w:fill="FFFFFF" w:themeFill="background1"/>
            <w:vAlign w:val="center"/>
          </w:tcPr>
          <w:p w:rsidR="00036696" w:rsidRPr="00D96E5B" w:rsidRDefault="00036696" w:rsidP="00DA5FF5">
            <w:pPr>
              <w:jc w:val="center"/>
              <w:rPr>
                <w:rFonts w:ascii="Garamond" w:hAnsi="Garamond"/>
              </w:rPr>
            </w:pPr>
          </w:p>
        </w:tc>
        <w:tc>
          <w:tcPr>
            <w:tcW w:w="3426" w:type="dxa"/>
            <w:shd w:val="clear" w:color="auto" w:fill="FFFFFF" w:themeFill="background1"/>
            <w:vAlign w:val="center"/>
          </w:tcPr>
          <w:p w:rsidR="00036696" w:rsidRPr="00D96E5B" w:rsidRDefault="00036696" w:rsidP="00DA5FF5">
            <w:pPr>
              <w:jc w:val="center"/>
              <w:rPr>
                <w:rFonts w:ascii="Garamond" w:hAnsi="Garamond"/>
              </w:rPr>
            </w:pPr>
          </w:p>
        </w:tc>
      </w:tr>
      <w:tr w:rsidR="00EE487E" w:rsidRPr="00D96E5B" w:rsidTr="003E767D">
        <w:trPr>
          <w:gridAfter w:val="1"/>
          <w:wAfter w:w="19" w:type="dxa"/>
          <w:trHeight w:val="85"/>
          <w:jc w:val="center"/>
        </w:trPr>
        <w:tc>
          <w:tcPr>
            <w:tcW w:w="987" w:type="dxa"/>
            <w:shd w:val="clear" w:color="auto" w:fill="FFFFFF" w:themeFill="background1"/>
            <w:vAlign w:val="center"/>
          </w:tcPr>
          <w:p w:rsidR="00EE487E" w:rsidRPr="00D96E5B" w:rsidRDefault="00EE487E" w:rsidP="003E767D">
            <w:pPr>
              <w:jc w:val="center"/>
              <w:rPr>
                <w:rFonts w:ascii="Garamond" w:hAnsi="Garamond"/>
              </w:rPr>
            </w:pPr>
            <w:r w:rsidRPr="00D96E5B">
              <w:rPr>
                <w:rFonts w:ascii="Garamond" w:hAnsi="Garamond"/>
              </w:rPr>
              <w:t>TCT</w:t>
            </w:r>
          </w:p>
        </w:tc>
        <w:tc>
          <w:tcPr>
            <w:tcW w:w="4747" w:type="dxa"/>
            <w:shd w:val="clear" w:color="auto" w:fill="FFFFFF" w:themeFill="background1"/>
            <w:vAlign w:val="center"/>
          </w:tcPr>
          <w:p w:rsidR="00EE487E" w:rsidRPr="00D96E5B" w:rsidRDefault="00EE487E" w:rsidP="003E767D">
            <w:pPr>
              <w:rPr>
                <w:rFonts w:ascii="Garamond" w:hAnsi="Garamond"/>
              </w:rPr>
            </w:pPr>
            <w:r w:rsidRPr="00D96E5B">
              <w:rPr>
                <w:rFonts w:ascii="Garamond" w:hAnsi="Garamond"/>
              </w:rPr>
              <w:t xml:space="preserve">Clinic </w:t>
            </w:r>
            <w:r w:rsidR="006E05F5">
              <w:rPr>
                <w:rFonts w:ascii="Garamond" w:hAnsi="Garamond"/>
              </w:rPr>
              <w:t>tests</w:t>
            </w:r>
            <w:r w:rsidRPr="00D96E5B">
              <w:rPr>
                <w:rFonts w:ascii="Garamond" w:hAnsi="Garamond"/>
              </w:rPr>
              <w:t xml:space="preserve"> Eye</w:t>
            </w:r>
            <w:r w:rsidR="006E05F5">
              <w:rPr>
                <w:rFonts w:ascii="Garamond" w:hAnsi="Garamond"/>
              </w:rPr>
              <w:t xml:space="preserve"> Wash faucet each week. The station must be operational with one hand movement and provide continuous flow of clean water for at least 15 minutes.</w:t>
            </w:r>
          </w:p>
        </w:tc>
        <w:tc>
          <w:tcPr>
            <w:tcW w:w="861" w:type="dxa"/>
            <w:shd w:val="clear" w:color="auto" w:fill="FFFFFF" w:themeFill="background1"/>
            <w:vAlign w:val="center"/>
          </w:tcPr>
          <w:p w:rsidR="00EE487E" w:rsidRPr="00D96E5B" w:rsidRDefault="00EE487E" w:rsidP="003E767D">
            <w:pPr>
              <w:jc w:val="center"/>
              <w:rPr>
                <w:rFonts w:ascii="Garamond" w:hAnsi="Garamond"/>
              </w:rPr>
            </w:pPr>
          </w:p>
        </w:tc>
        <w:tc>
          <w:tcPr>
            <w:tcW w:w="990" w:type="dxa"/>
            <w:shd w:val="clear" w:color="auto" w:fill="FFFFFF" w:themeFill="background1"/>
            <w:vAlign w:val="center"/>
          </w:tcPr>
          <w:p w:rsidR="00EE487E" w:rsidRPr="00D96E5B" w:rsidRDefault="00EE487E" w:rsidP="003E767D">
            <w:pPr>
              <w:jc w:val="center"/>
              <w:rPr>
                <w:rFonts w:ascii="Garamond" w:hAnsi="Garamond"/>
              </w:rPr>
            </w:pPr>
          </w:p>
        </w:tc>
        <w:tc>
          <w:tcPr>
            <w:tcW w:w="3426" w:type="dxa"/>
            <w:shd w:val="clear" w:color="auto" w:fill="FFFFFF" w:themeFill="background1"/>
            <w:vAlign w:val="center"/>
          </w:tcPr>
          <w:p w:rsidR="00EE487E" w:rsidRPr="00D96E5B" w:rsidRDefault="00CF7B2C" w:rsidP="003E767D">
            <w:pPr>
              <w:jc w:val="center"/>
              <w:rPr>
                <w:rFonts w:ascii="Garamond" w:hAnsi="Garamond"/>
              </w:rPr>
            </w:pPr>
            <w:r>
              <w:rPr>
                <w:rFonts w:ascii="Garamond" w:hAnsi="Garamond"/>
              </w:rPr>
              <w:t>Check the OSHA Eye Station weekly and document.</w:t>
            </w:r>
          </w:p>
        </w:tc>
      </w:tr>
    </w:tbl>
    <w:bookmarkEnd w:id="1"/>
    <w:p w:rsidR="00EC3A15" w:rsidRPr="00D96E5B" w:rsidRDefault="00EC3A15" w:rsidP="00EE487E">
      <w:pPr>
        <w:jc w:val="center"/>
        <w:rPr>
          <w:rFonts w:ascii="Garamond" w:hAnsi="Garamond"/>
          <w:b/>
          <w:sz w:val="48"/>
          <w:szCs w:val="48"/>
        </w:rPr>
      </w:pPr>
      <w:r w:rsidRPr="00D96E5B">
        <w:rPr>
          <w:rFonts w:ascii="Garamond" w:hAnsi="Garamond"/>
          <w:b/>
          <w:sz w:val="48"/>
          <w:szCs w:val="48"/>
        </w:rPr>
        <w:lastRenderedPageBreak/>
        <w:t>Physical, Plant, and Environment</w:t>
      </w:r>
    </w:p>
    <w:p w:rsidR="00477C80" w:rsidRPr="00D96E5B" w:rsidRDefault="00477C80" w:rsidP="00477C80">
      <w:pPr>
        <w:jc w:val="center"/>
        <w:rPr>
          <w:rFonts w:ascii="Garamond" w:hAnsi="Garamond"/>
          <w:b/>
          <w:sz w:val="48"/>
        </w:rPr>
      </w:pPr>
      <w:r w:rsidRPr="00D96E5B">
        <w:rPr>
          <w:rFonts w:ascii="Garamond" w:hAnsi="Garamond"/>
          <w:b/>
          <w:sz w:val="48"/>
        </w:rPr>
        <w:t>P</w:t>
      </w:r>
      <w:r w:rsidR="00EC3A15" w:rsidRPr="00D96E5B">
        <w:rPr>
          <w:rFonts w:ascii="Garamond" w:hAnsi="Garamond"/>
          <w:b/>
          <w:sz w:val="48"/>
        </w:rPr>
        <w:t xml:space="preserve">reventative </w:t>
      </w:r>
      <w:r w:rsidRPr="00D96E5B">
        <w:rPr>
          <w:rFonts w:ascii="Garamond" w:hAnsi="Garamond"/>
          <w:b/>
          <w:sz w:val="48"/>
        </w:rPr>
        <w:t>M</w:t>
      </w:r>
      <w:r w:rsidR="00EC3A15" w:rsidRPr="00D96E5B">
        <w:rPr>
          <w:rFonts w:ascii="Garamond" w:hAnsi="Garamond"/>
          <w:b/>
          <w:sz w:val="48"/>
        </w:rPr>
        <w:t>aintenance</w:t>
      </w:r>
    </w:p>
    <w:p w:rsidR="008479B4" w:rsidRPr="00D96E5B" w:rsidRDefault="008479B4" w:rsidP="00477C80">
      <w:pPr>
        <w:jc w:val="center"/>
        <w:rPr>
          <w:rFonts w:ascii="Garamond" w:hAnsi="Garamond"/>
          <w:b/>
          <w:sz w:val="20"/>
          <w:szCs w:val="20"/>
        </w:rPr>
      </w:pPr>
    </w:p>
    <w:p w:rsidR="00477C80" w:rsidRPr="00D96E5B" w:rsidRDefault="00477C80" w:rsidP="005827CA">
      <w:pPr>
        <w:jc w:val="center"/>
        <w:rPr>
          <w:rFonts w:ascii="Garamond" w:hAnsi="Garamond"/>
          <w:b/>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477C80" w:rsidRPr="00D96E5B" w:rsidRDefault="00477C80" w:rsidP="00477C80">
      <w:pPr>
        <w:jc w:val="center"/>
        <w:rPr>
          <w:rFonts w:ascii="Garamond" w:hAnsi="Garamond"/>
          <w:sz w:val="28"/>
          <w:szCs w:val="28"/>
        </w:rPr>
      </w:pPr>
      <w:r w:rsidRPr="00D96E5B">
        <w:rPr>
          <w:rFonts w:ascii="Garamond" w:hAnsi="Garamond"/>
          <w:sz w:val="28"/>
          <w:szCs w:val="28"/>
        </w:rPr>
        <w:t>Rural Health Clinic Survey – Mock Inspection Form</w:t>
      </w:r>
    </w:p>
    <w:p w:rsidR="00477C80" w:rsidRPr="00D96E5B" w:rsidRDefault="00477C80" w:rsidP="00477C80">
      <w:pPr>
        <w:jc w:val="center"/>
        <w:rPr>
          <w:rFonts w:ascii="Garamond" w:hAnsi="Garamond"/>
          <w:b/>
          <w:sz w:val="32"/>
          <w:szCs w:val="32"/>
        </w:rPr>
      </w:pPr>
      <w:r w:rsidRPr="00D96E5B">
        <w:rPr>
          <w:rFonts w:ascii="Garamond" w:hAnsi="Garamond"/>
          <w:b/>
          <w:sz w:val="32"/>
          <w:szCs w:val="32"/>
        </w:rPr>
        <w:t>Condition Level Three</w:t>
      </w:r>
    </w:p>
    <w:p w:rsidR="00477C80" w:rsidRPr="00D96E5B" w:rsidRDefault="00477C80" w:rsidP="001A50E3">
      <w:pPr>
        <w:jc w:val="center"/>
        <w:rPr>
          <w:rFonts w:ascii="Garamond" w:hAnsi="Garamond"/>
          <w:b/>
          <w:sz w:val="28"/>
          <w:szCs w:val="28"/>
        </w:rPr>
      </w:pPr>
      <w:r w:rsidRPr="00D96E5B">
        <w:rPr>
          <w:rFonts w:ascii="Garamond" w:hAnsi="Garamond"/>
          <w:sz w:val="28"/>
          <w:szCs w:val="28"/>
        </w:rPr>
        <w:t>Date:</w:t>
      </w:r>
      <w:r w:rsidR="00BC3057" w:rsidRPr="00D96E5B">
        <w:rPr>
          <w:rFonts w:ascii="Garamond" w:hAnsi="Garamond"/>
          <w:b/>
          <w:sz w:val="28"/>
          <w:szCs w:val="28"/>
        </w:rPr>
        <w:t xml:space="preserve"> </w:t>
      </w:r>
      <w:r w:rsidR="002566C0">
        <w:rPr>
          <w:rFonts w:ascii="Garamond" w:hAnsi="Garamond"/>
          <w:b/>
          <w:sz w:val="28"/>
          <w:szCs w:val="28"/>
        </w:rPr>
        <w:t>Date of Mock Inspection</w:t>
      </w:r>
    </w:p>
    <w:p w:rsidR="003E767D" w:rsidRPr="00D96E5B" w:rsidRDefault="003E767D" w:rsidP="001A50E3">
      <w:pPr>
        <w:jc w:val="center"/>
        <w:rPr>
          <w:rFonts w:ascii="Garamond" w:hAnsi="Garamond"/>
          <w:b/>
          <w:sz w:val="28"/>
          <w:szCs w:val="28"/>
        </w:rPr>
      </w:pPr>
    </w:p>
    <w:p w:rsidR="00477C80" w:rsidRPr="00D96E5B" w:rsidRDefault="003E767D" w:rsidP="003E767D">
      <w:pPr>
        <w:rPr>
          <w:rFonts w:ascii="Garamond" w:hAnsi="Garamond"/>
          <w:sz w:val="26"/>
          <w:szCs w:val="26"/>
        </w:rPr>
      </w:pPr>
      <w:r w:rsidRPr="00D96E5B">
        <w:rPr>
          <w:rFonts w:ascii="Garamond" w:hAnsi="Garamond"/>
          <w:sz w:val="26"/>
          <w:szCs w:val="26"/>
        </w:rPr>
        <w:t xml:space="preserve">J21/J22: Physical Plant and Environment – Maintenance. </w:t>
      </w:r>
      <w:r w:rsidR="00477C80" w:rsidRPr="00D96E5B">
        <w:rPr>
          <w:rFonts w:ascii="Garamond" w:hAnsi="Garamond"/>
          <w:sz w:val="26"/>
          <w:szCs w:val="26"/>
        </w:rPr>
        <w:t xml:space="preserve">The </w:t>
      </w:r>
      <w:r w:rsidRPr="00D96E5B">
        <w:rPr>
          <w:rFonts w:ascii="Garamond" w:hAnsi="Garamond"/>
          <w:sz w:val="26"/>
          <w:szCs w:val="26"/>
        </w:rPr>
        <w:t>c</w:t>
      </w:r>
      <w:r w:rsidR="00477C80" w:rsidRPr="00D96E5B">
        <w:rPr>
          <w:rFonts w:ascii="Garamond" w:hAnsi="Garamond"/>
          <w:sz w:val="26"/>
          <w:szCs w:val="26"/>
        </w:rPr>
        <w:t xml:space="preserve">linic has a preventative maintenance program to ensure that: All essential mechanical, electrical, and patient care equipment is maintained in safe operating conditions.    </w:t>
      </w:r>
    </w:p>
    <w:p w:rsidR="00277037" w:rsidRPr="00D96E5B" w:rsidRDefault="00277037" w:rsidP="00477C80">
      <w:pPr>
        <w:ind w:left="-810"/>
        <w:jc w:val="both"/>
        <w:rPr>
          <w:rFonts w:ascii="Garamond" w:hAnsi="Garamond"/>
          <w:sz w:val="20"/>
          <w:szCs w:val="26"/>
        </w:rPr>
      </w:pPr>
    </w:p>
    <w:tbl>
      <w:tblPr>
        <w:tblStyle w:val="TableGrid"/>
        <w:tblW w:w="10800" w:type="dxa"/>
        <w:jc w:val="center"/>
        <w:tblLook w:val="04A0" w:firstRow="1" w:lastRow="0" w:firstColumn="1" w:lastColumn="0" w:noHBand="0" w:noVBand="1"/>
      </w:tblPr>
      <w:tblGrid>
        <w:gridCol w:w="810"/>
        <w:gridCol w:w="4829"/>
        <w:gridCol w:w="841"/>
        <w:gridCol w:w="990"/>
        <w:gridCol w:w="3330"/>
      </w:tblGrid>
      <w:tr w:rsidR="00477C80" w:rsidRPr="00D96E5B" w:rsidTr="00A26392">
        <w:trPr>
          <w:jc w:val="center"/>
        </w:trPr>
        <w:tc>
          <w:tcPr>
            <w:tcW w:w="10800" w:type="dxa"/>
            <w:gridSpan w:val="5"/>
          </w:tcPr>
          <w:p w:rsidR="00477C80" w:rsidRPr="00D96E5B" w:rsidRDefault="008479B4" w:rsidP="008479B4">
            <w:pPr>
              <w:jc w:val="center"/>
              <w:rPr>
                <w:rFonts w:ascii="Garamond" w:hAnsi="Garamond"/>
                <w:b/>
                <w:sz w:val="26"/>
                <w:szCs w:val="26"/>
              </w:rPr>
            </w:pPr>
            <w:r w:rsidRPr="00D96E5B">
              <w:rPr>
                <w:rFonts w:ascii="Garamond" w:hAnsi="Garamond"/>
                <w:b/>
                <w:sz w:val="26"/>
                <w:szCs w:val="26"/>
              </w:rPr>
              <w:t>PREVENTATIVE MAINTENANCE</w:t>
            </w:r>
          </w:p>
        </w:tc>
      </w:tr>
      <w:tr w:rsidR="00477C80" w:rsidRPr="00D96E5B" w:rsidTr="003E767D">
        <w:trPr>
          <w:trHeight w:val="260"/>
          <w:jc w:val="center"/>
        </w:trPr>
        <w:tc>
          <w:tcPr>
            <w:tcW w:w="810" w:type="dxa"/>
          </w:tcPr>
          <w:p w:rsidR="00477C80" w:rsidRPr="00D96E5B" w:rsidRDefault="00477C80"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4829" w:type="dxa"/>
          </w:tcPr>
          <w:p w:rsidR="00477C80" w:rsidRPr="00D96E5B" w:rsidRDefault="00477C80" w:rsidP="005855B6">
            <w:pPr>
              <w:jc w:val="center"/>
              <w:rPr>
                <w:rFonts w:ascii="Garamond" w:hAnsi="Garamond"/>
                <w:b/>
                <w:sz w:val="26"/>
                <w:szCs w:val="26"/>
              </w:rPr>
            </w:pPr>
            <w:r w:rsidRPr="00D96E5B">
              <w:rPr>
                <w:rFonts w:ascii="Garamond" w:hAnsi="Garamond"/>
                <w:b/>
                <w:sz w:val="26"/>
                <w:szCs w:val="26"/>
              </w:rPr>
              <w:t>Compliance Item Reviewed</w:t>
            </w:r>
          </w:p>
        </w:tc>
        <w:tc>
          <w:tcPr>
            <w:tcW w:w="841" w:type="dxa"/>
          </w:tcPr>
          <w:p w:rsidR="00477C80" w:rsidRPr="00D96E5B" w:rsidRDefault="00477C80" w:rsidP="005855B6">
            <w:pPr>
              <w:jc w:val="center"/>
              <w:rPr>
                <w:rFonts w:ascii="Garamond" w:hAnsi="Garamond"/>
                <w:b/>
                <w:sz w:val="26"/>
                <w:szCs w:val="26"/>
              </w:rPr>
            </w:pPr>
            <w:r w:rsidRPr="00D96E5B">
              <w:rPr>
                <w:rFonts w:ascii="Garamond" w:hAnsi="Garamond"/>
                <w:b/>
                <w:sz w:val="26"/>
                <w:szCs w:val="26"/>
              </w:rPr>
              <w:t>Pass</w:t>
            </w:r>
          </w:p>
        </w:tc>
        <w:tc>
          <w:tcPr>
            <w:tcW w:w="990" w:type="dxa"/>
          </w:tcPr>
          <w:p w:rsidR="00477C80" w:rsidRPr="00D96E5B" w:rsidRDefault="00E82D89" w:rsidP="00E82D89">
            <w:pPr>
              <w:jc w:val="center"/>
              <w:rPr>
                <w:rFonts w:ascii="Garamond" w:hAnsi="Garamond"/>
                <w:b/>
                <w:sz w:val="26"/>
                <w:szCs w:val="26"/>
              </w:rPr>
            </w:pPr>
            <w:r w:rsidRPr="00D96E5B">
              <w:rPr>
                <w:rFonts w:ascii="Garamond" w:hAnsi="Garamond"/>
                <w:b/>
                <w:sz w:val="26"/>
                <w:szCs w:val="26"/>
              </w:rPr>
              <w:t>To</w:t>
            </w:r>
            <w:r w:rsidR="002063A9" w:rsidRPr="00D96E5B">
              <w:rPr>
                <w:rFonts w:ascii="Garamond" w:hAnsi="Garamond"/>
                <w:b/>
                <w:sz w:val="26"/>
                <w:szCs w:val="26"/>
              </w:rPr>
              <w:t xml:space="preserve"> </w:t>
            </w:r>
            <w:r w:rsidRPr="00D96E5B">
              <w:rPr>
                <w:rFonts w:ascii="Garamond" w:hAnsi="Garamond"/>
                <w:b/>
                <w:sz w:val="26"/>
                <w:szCs w:val="26"/>
              </w:rPr>
              <w:t>Do</w:t>
            </w:r>
          </w:p>
        </w:tc>
        <w:tc>
          <w:tcPr>
            <w:tcW w:w="3330" w:type="dxa"/>
          </w:tcPr>
          <w:p w:rsidR="00477C80" w:rsidRPr="00D96E5B" w:rsidRDefault="00477C80" w:rsidP="005855B6">
            <w:pPr>
              <w:jc w:val="center"/>
              <w:rPr>
                <w:rFonts w:ascii="Garamond" w:hAnsi="Garamond"/>
                <w:b/>
                <w:sz w:val="26"/>
                <w:szCs w:val="26"/>
              </w:rPr>
            </w:pPr>
            <w:r w:rsidRPr="00D96E5B">
              <w:rPr>
                <w:rFonts w:ascii="Garamond" w:hAnsi="Garamond"/>
                <w:b/>
                <w:sz w:val="26"/>
                <w:szCs w:val="26"/>
              </w:rPr>
              <w:t>Comments</w:t>
            </w:r>
          </w:p>
        </w:tc>
      </w:tr>
      <w:tr w:rsidR="0064600A" w:rsidRPr="00D96E5B" w:rsidTr="003E767D">
        <w:trPr>
          <w:trHeight w:val="710"/>
          <w:jc w:val="center"/>
        </w:trPr>
        <w:tc>
          <w:tcPr>
            <w:tcW w:w="810" w:type="dxa"/>
            <w:shd w:val="clear" w:color="auto" w:fill="auto"/>
            <w:vAlign w:val="center"/>
          </w:tcPr>
          <w:p w:rsidR="0064600A" w:rsidRPr="00D96E5B" w:rsidRDefault="0064600A" w:rsidP="0064600A">
            <w:pPr>
              <w:jc w:val="center"/>
              <w:rPr>
                <w:rFonts w:ascii="Garamond" w:hAnsi="Garamond"/>
                <w:szCs w:val="26"/>
              </w:rPr>
            </w:pPr>
            <w:r w:rsidRPr="00D96E5B">
              <w:rPr>
                <w:rFonts w:ascii="Garamond" w:hAnsi="Garamond"/>
                <w:szCs w:val="26"/>
              </w:rPr>
              <w:t>J22.1</w:t>
            </w:r>
          </w:p>
        </w:tc>
        <w:tc>
          <w:tcPr>
            <w:tcW w:w="4829" w:type="dxa"/>
            <w:shd w:val="clear" w:color="auto" w:fill="auto"/>
            <w:vAlign w:val="center"/>
          </w:tcPr>
          <w:p w:rsidR="0064600A" w:rsidRPr="00D96E5B" w:rsidRDefault="0064600A" w:rsidP="0064600A">
            <w:pPr>
              <w:rPr>
                <w:rFonts w:ascii="Garamond" w:hAnsi="Garamond"/>
                <w:szCs w:val="26"/>
              </w:rPr>
            </w:pPr>
            <w:r w:rsidRPr="00D96E5B">
              <w:rPr>
                <w:rFonts w:ascii="Garamond" w:hAnsi="Garamond"/>
                <w:szCs w:val="26"/>
              </w:rPr>
              <w:t>Written equipment management policy includes a listing of equipment, how the equipment is organized, labeled, and tested. No equipment is on the floor.</w:t>
            </w:r>
          </w:p>
        </w:tc>
        <w:tc>
          <w:tcPr>
            <w:tcW w:w="841" w:type="dxa"/>
            <w:shd w:val="clear" w:color="auto" w:fill="auto"/>
            <w:vAlign w:val="center"/>
          </w:tcPr>
          <w:p w:rsidR="0064600A" w:rsidRPr="00D96E5B" w:rsidRDefault="0064600A" w:rsidP="0064600A">
            <w:pPr>
              <w:jc w:val="center"/>
              <w:rPr>
                <w:rFonts w:ascii="Garamond" w:hAnsi="Garamond"/>
                <w:szCs w:val="26"/>
              </w:rPr>
            </w:pPr>
          </w:p>
        </w:tc>
        <w:tc>
          <w:tcPr>
            <w:tcW w:w="990" w:type="dxa"/>
            <w:shd w:val="clear" w:color="auto" w:fill="auto"/>
            <w:vAlign w:val="center"/>
          </w:tcPr>
          <w:p w:rsidR="0064600A" w:rsidRPr="00D96E5B" w:rsidRDefault="0064600A" w:rsidP="0064600A">
            <w:pPr>
              <w:jc w:val="center"/>
              <w:rPr>
                <w:rFonts w:ascii="Garamond" w:hAnsi="Garamond"/>
                <w:szCs w:val="26"/>
              </w:rPr>
            </w:pPr>
          </w:p>
        </w:tc>
        <w:tc>
          <w:tcPr>
            <w:tcW w:w="3330" w:type="dxa"/>
            <w:shd w:val="clear" w:color="auto" w:fill="auto"/>
            <w:vAlign w:val="center"/>
          </w:tcPr>
          <w:p w:rsidR="0064600A" w:rsidRPr="00D96E5B" w:rsidRDefault="0064600A" w:rsidP="0064600A">
            <w:pPr>
              <w:jc w:val="center"/>
              <w:rPr>
                <w:rFonts w:ascii="Garamond" w:hAnsi="Garamond"/>
                <w:szCs w:val="26"/>
              </w:rPr>
            </w:pPr>
          </w:p>
        </w:tc>
      </w:tr>
      <w:tr w:rsidR="00D02EF6" w:rsidRPr="00D96E5B" w:rsidTr="003E767D">
        <w:trPr>
          <w:trHeight w:val="341"/>
          <w:jc w:val="center"/>
        </w:trPr>
        <w:tc>
          <w:tcPr>
            <w:tcW w:w="810" w:type="dxa"/>
            <w:shd w:val="clear" w:color="auto" w:fill="FFFFFF" w:themeFill="background1"/>
            <w:vAlign w:val="center"/>
          </w:tcPr>
          <w:p w:rsidR="00D02EF6" w:rsidRPr="00D96E5B" w:rsidRDefault="00D02EF6" w:rsidP="00D02EF6">
            <w:pPr>
              <w:jc w:val="center"/>
              <w:rPr>
                <w:rFonts w:ascii="Garamond" w:hAnsi="Garamond"/>
                <w:szCs w:val="26"/>
              </w:rPr>
            </w:pPr>
            <w:r w:rsidRPr="00D96E5B">
              <w:rPr>
                <w:rFonts w:ascii="Garamond" w:hAnsi="Garamond"/>
                <w:szCs w:val="26"/>
              </w:rPr>
              <w:t>J22.2</w:t>
            </w:r>
          </w:p>
        </w:tc>
        <w:tc>
          <w:tcPr>
            <w:tcW w:w="4829" w:type="dxa"/>
            <w:shd w:val="clear" w:color="auto" w:fill="FFFFFF" w:themeFill="background1"/>
            <w:vAlign w:val="center"/>
          </w:tcPr>
          <w:p w:rsidR="00D02EF6" w:rsidRPr="00D96E5B" w:rsidRDefault="00D02EF6" w:rsidP="00D02EF6">
            <w:pPr>
              <w:rPr>
                <w:rFonts w:ascii="Garamond" w:hAnsi="Garamond"/>
                <w:szCs w:val="26"/>
              </w:rPr>
            </w:pPr>
            <w:r w:rsidRPr="00D96E5B">
              <w:rPr>
                <w:rFonts w:ascii="Garamond" w:hAnsi="Garamond"/>
                <w:szCs w:val="26"/>
              </w:rPr>
              <w:t>Adult and pediatric scales are balanced at least annually.</w:t>
            </w:r>
          </w:p>
        </w:tc>
        <w:tc>
          <w:tcPr>
            <w:tcW w:w="841" w:type="dxa"/>
            <w:shd w:val="clear" w:color="auto" w:fill="FFFFFF" w:themeFill="background1"/>
            <w:vAlign w:val="center"/>
          </w:tcPr>
          <w:p w:rsidR="00D02EF6" w:rsidRPr="00D96E5B" w:rsidRDefault="00D02EF6" w:rsidP="00D02EF6">
            <w:pPr>
              <w:jc w:val="center"/>
              <w:rPr>
                <w:rFonts w:ascii="Garamond" w:hAnsi="Garamond"/>
                <w:szCs w:val="26"/>
              </w:rPr>
            </w:pPr>
          </w:p>
        </w:tc>
        <w:tc>
          <w:tcPr>
            <w:tcW w:w="990" w:type="dxa"/>
            <w:shd w:val="clear" w:color="auto" w:fill="FFFFFF" w:themeFill="background1"/>
            <w:vAlign w:val="center"/>
          </w:tcPr>
          <w:p w:rsidR="00D02EF6" w:rsidRPr="00D96E5B" w:rsidRDefault="00D02EF6" w:rsidP="00D02EF6">
            <w:pPr>
              <w:jc w:val="center"/>
              <w:rPr>
                <w:rFonts w:ascii="Garamond" w:hAnsi="Garamond"/>
                <w:szCs w:val="26"/>
              </w:rPr>
            </w:pPr>
          </w:p>
        </w:tc>
        <w:tc>
          <w:tcPr>
            <w:tcW w:w="3330" w:type="dxa"/>
            <w:vMerge w:val="restart"/>
            <w:shd w:val="clear" w:color="auto" w:fill="FFFFFF" w:themeFill="background1"/>
            <w:vAlign w:val="center"/>
          </w:tcPr>
          <w:p w:rsidR="00D02EF6" w:rsidRPr="00BC0B07" w:rsidRDefault="00D02EF6" w:rsidP="00D02EF6">
            <w:pPr>
              <w:jc w:val="center"/>
              <w:rPr>
                <w:rFonts w:ascii="Garamond" w:hAnsi="Garamond"/>
                <w:b/>
                <w:szCs w:val="26"/>
              </w:rPr>
            </w:pPr>
            <w:r>
              <w:rPr>
                <w:rFonts w:ascii="Garamond" w:hAnsi="Garamond"/>
                <w:b/>
                <w:szCs w:val="26"/>
              </w:rPr>
              <w:t>Make sure to calibrate equipment and document before inspection.</w:t>
            </w:r>
          </w:p>
        </w:tc>
      </w:tr>
      <w:tr w:rsidR="00D02EF6" w:rsidRPr="00D96E5B" w:rsidTr="003E767D">
        <w:trPr>
          <w:trHeight w:val="233"/>
          <w:jc w:val="center"/>
        </w:trPr>
        <w:tc>
          <w:tcPr>
            <w:tcW w:w="810" w:type="dxa"/>
            <w:shd w:val="clear" w:color="auto" w:fill="FFFFFF" w:themeFill="background1"/>
            <w:vAlign w:val="center"/>
          </w:tcPr>
          <w:p w:rsidR="00D02EF6" w:rsidRPr="00D96E5B" w:rsidRDefault="00D02EF6" w:rsidP="00D02EF6">
            <w:pPr>
              <w:jc w:val="center"/>
              <w:rPr>
                <w:rFonts w:ascii="Garamond" w:hAnsi="Garamond"/>
                <w:szCs w:val="26"/>
              </w:rPr>
            </w:pPr>
            <w:r w:rsidRPr="00D96E5B">
              <w:rPr>
                <w:rFonts w:ascii="Garamond" w:hAnsi="Garamond"/>
                <w:szCs w:val="26"/>
              </w:rPr>
              <w:t>J22.3</w:t>
            </w:r>
          </w:p>
        </w:tc>
        <w:tc>
          <w:tcPr>
            <w:tcW w:w="4829" w:type="dxa"/>
            <w:shd w:val="clear" w:color="auto" w:fill="FFFFFF" w:themeFill="background1"/>
            <w:vAlign w:val="center"/>
          </w:tcPr>
          <w:p w:rsidR="00D02EF6" w:rsidRPr="00D96E5B" w:rsidRDefault="00D02EF6" w:rsidP="00D02EF6">
            <w:pPr>
              <w:rPr>
                <w:rFonts w:ascii="Garamond" w:hAnsi="Garamond"/>
                <w:szCs w:val="26"/>
              </w:rPr>
            </w:pPr>
            <w:r w:rsidRPr="00D96E5B">
              <w:rPr>
                <w:rFonts w:ascii="Garamond" w:hAnsi="Garamond"/>
                <w:szCs w:val="26"/>
              </w:rPr>
              <w:t>Patient care equipment is appropriately calibrated per manufacturer’s guidelines.</w:t>
            </w:r>
          </w:p>
        </w:tc>
        <w:tc>
          <w:tcPr>
            <w:tcW w:w="841" w:type="dxa"/>
            <w:shd w:val="clear" w:color="auto" w:fill="FFFFFF" w:themeFill="background1"/>
            <w:vAlign w:val="center"/>
          </w:tcPr>
          <w:p w:rsidR="00D02EF6" w:rsidRPr="00D96E5B" w:rsidRDefault="00D02EF6" w:rsidP="00D02EF6">
            <w:pPr>
              <w:jc w:val="center"/>
              <w:rPr>
                <w:rFonts w:ascii="Garamond" w:hAnsi="Garamond"/>
                <w:szCs w:val="26"/>
              </w:rPr>
            </w:pPr>
          </w:p>
        </w:tc>
        <w:tc>
          <w:tcPr>
            <w:tcW w:w="990" w:type="dxa"/>
            <w:shd w:val="clear" w:color="auto" w:fill="FFFFFF" w:themeFill="background1"/>
            <w:vAlign w:val="center"/>
          </w:tcPr>
          <w:p w:rsidR="00D02EF6" w:rsidRPr="00D96E5B" w:rsidRDefault="00D02EF6" w:rsidP="00D02EF6">
            <w:pPr>
              <w:jc w:val="center"/>
              <w:rPr>
                <w:rFonts w:ascii="Garamond" w:hAnsi="Garamond"/>
                <w:szCs w:val="26"/>
              </w:rPr>
            </w:pPr>
          </w:p>
        </w:tc>
        <w:tc>
          <w:tcPr>
            <w:tcW w:w="3330" w:type="dxa"/>
            <w:vMerge/>
            <w:shd w:val="clear" w:color="auto" w:fill="FFFFFF" w:themeFill="background1"/>
            <w:vAlign w:val="center"/>
          </w:tcPr>
          <w:p w:rsidR="00D02EF6" w:rsidRPr="00D96E5B" w:rsidRDefault="00D02EF6" w:rsidP="00D02EF6">
            <w:pPr>
              <w:jc w:val="center"/>
              <w:rPr>
                <w:rFonts w:ascii="Garamond" w:hAnsi="Garamond"/>
                <w:szCs w:val="26"/>
              </w:rPr>
            </w:pPr>
          </w:p>
        </w:tc>
      </w:tr>
      <w:tr w:rsidR="00D02EF6" w:rsidRPr="00D96E5B" w:rsidTr="003E767D">
        <w:trPr>
          <w:trHeight w:val="323"/>
          <w:jc w:val="center"/>
        </w:trPr>
        <w:tc>
          <w:tcPr>
            <w:tcW w:w="810" w:type="dxa"/>
            <w:shd w:val="clear" w:color="auto" w:fill="FFFFFF" w:themeFill="background1"/>
            <w:vAlign w:val="center"/>
          </w:tcPr>
          <w:p w:rsidR="00D02EF6" w:rsidRPr="00D96E5B" w:rsidRDefault="00D02EF6" w:rsidP="00D02EF6">
            <w:pPr>
              <w:jc w:val="center"/>
              <w:rPr>
                <w:rFonts w:ascii="Garamond" w:hAnsi="Garamond"/>
                <w:szCs w:val="26"/>
              </w:rPr>
            </w:pPr>
            <w:r w:rsidRPr="00D96E5B">
              <w:rPr>
                <w:rFonts w:ascii="Garamond" w:hAnsi="Garamond"/>
                <w:szCs w:val="26"/>
              </w:rPr>
              <w:t>J22.4</w:t>
            </w:r>
          </w:p>
        </w:tc>
        <w:tc>
          <w:tcPr>
            <w:tcW w:w="4829" w:type="dxa"/>
            <w:shd w:val="clear" w:color="auto" w:fill="FFFFFF" w:themeFill="background1"/>
            <w:vAlign w:val="center"/>
          </w:tcPr>
          <w:p w:rsidR="00D02EF6" w:rsidRPr="00D96E5B" w:rsidRDefault="00D02EF6" w:rsidP="00D02EF6">
            <w:pPr>
              <w:rPr>
                <w:rFonts w:ascii="Garamond" w:hAnsi="Garamond"/>
                <w:szCs w:val="26"/>
              </w:rPr>
            </w:pPr>
            <w:r w:rsidRPr="00D96E5B">
              <w:rPr>
                <w:rFonts w:ascii="Garamond" w:hAnsi="Garamond"/>
                <w:szCs w:val="26"/>
              </w:rPr>
              <w:t>AED is maintained and tested in accordance with manufacturer recommendations.</w:t>
            </w:r>
          </w:p>
        </w:tc>
        <w:tc>
          <w:tcPr>
            <w:tcW w:w="841" w:type="dxa"/>
            <w:shd w:val="clear" w:color="auto" w:fill="FFFFFF" w:themeFill="background1"/>
            <w:vAlign w:val="center"/>
          </w:tcPr>
          <w:p w:rsidR="00D02EF6" w:rsidRPr="00D96E5B" w:rsidRDefault="00D02EF6" w:rsidP="00D02EF6">
            <w:pPr>
              <w:jc w:val="center"/>
              <w:rPr>
                <w:rFonts w:ascii="Garamond" w:hAnsi="Garamond"/>
                <w:szCs w:val="26"/>
              </w:rPr>
            </w:pPr>
          </w:p>
        </w:tc>
        <w:tc>
          <w:tcPr>
            <w:tcW w:w="990" w:type="dxa"/>
            <w:shd w:val="clear" w:color="auto" w:fill="FFFFFF" w:themeFill="background1"/>
            <w:vAlign w:val="center"/>
          </w:tcPr>
          <w:p w:rsidR="00D02EF6" w:rsidRPr="00D96E5B" w:rsidRDefault="00D02EF6" w:rsidP="00D02EF6">
            <w:pPr>
              <w:jc w:val="center"/>
              <w:rPr>
                <w:rFonts w:ascii="Garamond" w:hAnsi="Garamond"/>
                <w:szCs w:val="26"/>
              </w:rPr>
            </w:pPr>
          </w:p>
        </w:tc>
        <w:tc>
          <w:tcPr>
            <w:tcW w:w="3330" w:type="dxa"/>
            <w:vMerge/>
            <w:shd w:val="clear" w:color="auto" w:fill="FFFFFF" w:themeFill="background1"/>
            <w:vAlign w:val="center"/>
          </w:tcPr>
          <w:p w:rsidR="00D02EF6" w:rsidRPr="00D96E5B" w:rsidRDefault="00D02EF6" w:rsidP="00D02EF6">
            <w:pPr>
              <w:jc w:val="center"/>
              <w:rPr>
                <w:rFonts w:ascii="Garamond" w:hAnsi="Garamond"/>
                <w:szCs w:val="26"/>
              </w:rPr>
            </w:pPr>
          </w:p>
        </w:tc>
      </w:tr>
      <w:tr w:rsidR="00D02EF6" w:rsidRPr="00D96E5B" w:rsidTr="003E767D">
        <w:trPr>
          <w:trHeight w:val="314"/>
          <w:jc w:val="center"/>
        </w:trPr>
        <w:tc>
          <w:tcPr>
            <w:tcW w:w="810" w:type="dxa"/>
            <w:shd w:val="clear" w:color="auto" w:fill="FFFFFF" w:themeFill="background1"/>
            <w:vAlign w:val="center"/>
          </w:tcPr>
          <w:p w:rsidR="00D02EF6" w:rsidRPr="00D96E5B" w:rsidRDefault="00D02EF6" w:rsidP="00D02EF6">
            <w:pPr>
              <w:jc w:val="center"/>
              <w:rPr>
                <w:rFonts w:ascii="Garamond" w:hAnsi="Garamond"/>
                <w:szCs w:val="26"/>
              </w:rPr>
            </w:pPr>
            <w:r w:rsidRPr="00D96E5B">
              <w:rPr>
                <w:rFonts w:ascii="Garamond" w:hAnsi="Garamond"/>
                <w:szCs w:val="26"/>
              </w:rPr>
              <w:t>J22.5</w:t>
            </w:r>
          </w:p>
        </w:tc>
        <w:tc>
          <w:tcPr>
            <w:tcW w:w="4829" w:type="dxa"/>
            <w:shd w:val="clear" w:color="auto" w:fill="FFFFFF" w:themeFill="background1"/>
            <w:vAlign w:val="center"/>
          </w:tcPr>
          <w:p w:rsidR="00D02EF6" w:rsidRPr="00D96E5B" w:rsidRDefault="00D02EF6" w:rsidP="00D02EF6">
            <w:pPr>
              <w:rPr>
                <w:rFonts w:ascii="Garamond" w:hAnsi="Garamond"/>
                <w:szCs w:val="26"/>
              </w:rPr>
            </w:pPr>
            <w:r w:rsidRPr="00D96E5B">
              <w:rPr>
                <w:rFonts w:ascii="Garamond" w:hAnsi="Garamond"/>
                <w:szCs w:val="26"/>
              </w:rPr>
              <w:t>Equipment testing log or checklist is current and available to the surveyor.</w:t>
            </w:r>
          </w:p>
        </w:tc>
        <w:tc>
          <w:tcPr>
            <w:tcW w:w="841" w:type="dxa"/>
            <w:shd w:val="clear" w:color="auto" w:fill="FFFFFF" w:themeFill="background1"/>
            <w:vAlign w:val="center"/>
          </w:tcPr>
          <w:p w:rsidR="00D02EF6" w:rsidRPr="00D96E5B" w:rsidRDefault="00D02EF6" w:rsidP="00D02EF6">
            <w:pPr>
              <w:jc w:val="center"/>
              <w:rPr>
                <w:rFonts w:ascii="Garamond" w:hAnsi="Garamond"/>
                <w:szCs w:val="26"/>
              </w:rPr>
            </w:pPr>
          </w:p>
        </w:tc>
        <w:tc>
          <w:tcPr>
            <w:tcW w:w="990" w:type="dxa"/>
            <w:shd w:val="clear" w:color="auto" w:fill="FFFFFF" w:themeFill="background1"/>
            <w:vAlign w:val="center"/>
          </w:tcPr>
          <w:p w:rsidR="00D02EF6" w:rsidRPr="00D96E5B" w:rsidRDefault="00D02EF6" w:rsidP="00D02EF6">
            <w:pPr>
              <w:jc w:val="center"/>
              <w:rPr>
                <w:rFonts w:ascii="Garamond" w:hAnsi="Garamond"/>
                <w:szCs w:val="26"/>
              </w:rPr>
            </w:pPr>
          </w:p>
        </w:tc>
        <w:tc>
          <w:tcPr>
            <w:tcW w:w="3330" w:type="dxa"/>
            <w:shd w:val="clear" w:color="auto" w:fill="FFFFFF" w:themeFill="background1"/>
            <w:vAlign w:val="center"/>
          </w:tcPr>
          <w:p w:rsidR="00D02EF6" w:rsidRPr="00D96E5B" w:rsidRDefault="00D02EF6" w:rsidP="00D02EF6">
            <w:pPr>
              <w:jc w:val="center"/>
              <w:rPr>
                <w:rFonts w:ascii="Garamond" w:hAnsi="Garamond"/>
                <w:szCs w:val="26"/>
              </w:rPr>
            </w:pPr>
          </w:p>
        </w:tc>
      </w:tr>
      <w:tr w:rsidR="00D02EF6" w:rsidRPr="00D96E5B" w:rsidTr="00227D2E">
        <w:trPr>
          <w:trHeight w:val="476"/>
          <w:jc w:val="center"/>
        </w:trPr>
        <w:tc>
          <w:tcPr>
            <w:tcW w:w="810" w:type="dxa"/>
            <w:shd w:val="clear" w:color="auto" w:fill="auto"/>
            <w:vAlign w:val="center"/>
          </w:tcPr>
          <w:p w:rsidR="00D02EF6" w:rsidRPr="00D96E5B" w:rsidRDefault="00D02EF6" w:rsidP="00D02EF6">
            <w:pPr>
              <w:jc w:val="center"/>
              <w:rPr>
                <w:rFonts w:ascii="Garamond" w:hAnsi="Garamond"/>
                <w:szCs w:val="26"/>
              </w:rPr>
            </w:pPr>
            <w:r w:rsidRPr="00D96E5B">
              <w:rPr>
                <w:rFonts w:ascii="Garamond" w:hAnsi="Garamond"/>
                <w:szCs w:val="26"/>
              </w:rPr>
              <w:t>TCT</w:t>
            </w:r>
          </w:p>
        </w:tc>
        <w:tc>
          <w:tcPr>
            <w:tcW w:w="4829" w:type="dxa"/>
            <w:shd w:val="clear" w:color="auto" w:fill="auto"/>
            <w:vAlign w:val="center"/>
          </w:tcPr>
          <w:p w:rsidR="00D02EF6" w:rsidRPr="00D96E5B" w:rsidRDefault="00D02EF6" w:rsidP="00D02EF6">
            <w:pPr>
              <w:rPr>
                <w:rFonts w:ascii="Garamond" w:hAnsi="Garamond"/>
                <w:szCs w:val="26"/>
              </w:rPr>
            </w:pPr>
            <w:r w:rsidRPr="00D96E5B">
              <w:rPr>
                <w:rFonts w:ascii="Garamond" w:hAnsi="Garamond"/>
                <w:szCs w:val="26"/>
              </w:rPr>
              <w:t>Clinic has written cleaning policies and procedures for equipment.</w:t>
            </w:r>
          </w:p>
        </w:tc>
        <w:tc>
          <w:tcPr>
            <w:tcW w:w="841" w:type="dxa"/>
            <w:shd w:val="clear" w:color="auto" w:fill="auto"/>
            <w:vAlign w:val="center"/>
          </w:tcPr>
          <w:p w:rsidR="00D02EF6" w:rsidRPr="00D96E5B" w:rsidRDefault="00D02EF6" w:rsidP="00D02EF6">
            <w:pPr>
              <w:jc w:val="center"/>
              <w:rPr>
                <w:rFonts w:ascii="Garamond" w:hAnsi="Garamond"/>
                <w:szCs w:val="26"/>
              </w:rPr>
            </w:pPr>
          </w:p>
        </w:tc>
        <w:tc>
          <w:tcPr>
            <w:tcW w:w="990" w:type="dxa"/>
            <w:shd w:val="clear" w:color="auto" w:fill="auto"/>
            <w:vAlign w:val="center"/>
          </w:tcPr>
          <w:p w:rsidR="00D02EF6" w:rsidRPr="00D96E5B" w:rsidRDefault="00D02EF6" w:rsidP="00D02EF6">
            <w:pPr>
              <w:jc w:val="center"/>
              <w:rPr>
                <w:rFonts w:ascii="Garamond" w:hAnsi="Garamond"/>
                <w:szCs w:val="26"/>
              </w:rPr>
            </w:pPr>
          </w:p>
        </w:tc>
        <w:tc>
          <w:tcPr>
            <w:tcW w:w="3330" w:type="dxa"/>
            <w:shd w:val="clear" w:color="auto" w:fill="FFFFFF" w:themeFill="background1"/>
            <w:vAlign w:val="center"/>
          </w:tcPr>
          <w:p w:rsidR="00D02EF6" w:rsidRPr="00D96E5B" w:rsidRDefault="00D02EF6" w:rsidP="00D02EF6">
            <w:pPr>
              <w:jc w:val="center"/>
              <w:rPr>
                <w:rFonts w:ascii="Garamond" w:hAnsi="Garamond"/>
                <w:szCs w:val="26"/>
              </w:rPr>
            </w:pPr>
          </w:p>
        </w:tc>
      </w:tr>
      <w:tr w:rsidR="00D02EF6" w:rsidRPr="00D96E5B" w:rsidTr="003E767D">
        <w:trPr>
          <w:trHeight w:val="296"/>
          <w:jc w:val="center"/>
        </w:trPr>
        <w:tc>
          <w:tcPr>
            <w:tcW w:w="810" w:type="dxa"/>
            <w:shd w:val="clear" w:color="auto" w:fill="FFFFFF" w:themeFill="background1"/>
            <w:vAlign w:val="center"/>
          </w:tcPr>
          <w:p w:rsidR="00D02EF6" w:rsidRPr="00D96E5B" w:rsidRDefault="00D02EF6" w:rsidP="00D02EF6">
            <w:pPr>
              <w:jc w:val="center"/>
              <w:rPr>
                <w:rFonts w:ascii="Garamond" w:hAnsi="Garamond"/>
                <w:szCs w:val="26"/>
              </w:rPr>
            </w:pPr>
            <w:r w:rsidRPr="00D96E5B">
              <w:rPr>
                <w:rFonts w:ascii="Garamond" w:hAnsi="Garamond"/>
                <w:szCs w:val="26"/>
              </w:rPr>
              <w:t>TCT</w:t>
            </w:r>
          </w:p>
        </w:tc>
        <w:tc>
          <w:tcPr>
            <w:tcW w:w="4829" w:type="dxa"/>
            <w:shd w:val="clear" w:color="auto" w:fill="FFFFFF" w:themeFill="background1"/>
            <w:vAlign w:val="center"/>
          </w:tcPr>
          <w:p w:rsidR="00D02EF6" w:rsidRPr="00D96E5B" w:rsidRDefault="00D02EF6" w:rsidP="00D02EF6">
            <w:pPr>
              <w:rPr>
                <w:rFonts w:ascii="Garamond" w:hAnsi="Garamond"/>
                <w:szCs w:val="26"/>
              </w:rPr>
            </w:pPr>
            <w:r w:rsidRPr="00D96E5B">
              <w:rPr>
                <w:rFonts w:ascii="Garamond" w:hAnsi="Garamond"/>
                <w:szCs w:val="26"/>
              </w:rPr>
              <w:t>Clinic has a list of all equipment by manufacturer, model, and serial number.</w:t>
            </w:r>
          </w:p>
        </w:tc>
        <w:tc>
          <w:tcPr>
            <w:tcW w:w="841" w:type="dxa"/>
            <w:shd w:val="clear" w:color="auto" w:fill="FFFFFF" w:themeFill="background1"/>
            <w:vAlign w:val="center"/>
          </w:tcPr>
          <w:p w:rsidR="00D02EF6" w:rsidRPr="00D96E5B" w:rsidRDefault="00D02EF6" w:rsidP="00D02EF6">
            <w:pPr>
              <w:jc w:val="center"/>
              <w:rPr>
                <w:rFonts w:ascii="Garamond" w:hAnsi="Garamond"/>
                <w:szCs w:val="26"/>
              </w:rPr>
            </w:pPr>
          </w:p>
        </w:tc>
        <w:tc>
          <w:tcPr>
            <w:tcW w:w="990" w:type="dxa"/>
            <w:shd w:val="clear" w:color="auto" w:fill="FFFFFF" w:themeFill="background1"/>
            <w:vAlign w:val="center"/>
          </w:tcPr>
          <w:p w:rsidR="00D02EF6" w:rsidRPr="00D96E5B" w:rsidRDefault="00D02EF6" w:rsidP="00D02EF6">
            <w:pPr>
              <w:jc w:val="center"/>
              <w:rPr>
                <w:rFonts w:ascii="Garamond" w:hAnsi="Garamond"/>
                <w:szCs w:val="26"/>
              </w:rPr>
            </w:pPr>
          </w:p>
        </w:tc>
        <w:tc>
          <w:tcPr>
            <w:tcW w:w="3330" w:type="dxa"/>
            <w:shd w:val="clear" w:color="auto" w:fill="FFFFFF" w:themeFill="background1"/>
            <w:vAlign w:val="center"/>
          </w:tcPr>
          <w:p w:rsidR="00D02EF6" w:rsidRPr="00D96E5B" w:rsidRDefault="00D02EF6" w:rsidP="00D02EF6">
            <w:pPr>
              <w:jc w:val="center"/>
              <w:rPr>
                <w:rFonts w:ascii="Garamond" w:hAnsi="Garamond"/>
                <w:szCs w:val="26"/>
              </w:rPr>
            </w:pPr>
          </w:p>
        </w:tc>
      </w:tr>
      <w:tr w:rsidR="00D02EF6" w:rsidRPr="00D96E5B" w:rsidTr="003E767D">
        <w:trPr>
          <w:trHeight w:val="278"/>
          <w:jc w:val="center"/>
        </w:trPr>
        <w:tc>
          <w:tcPr>
            <w:tcW w:w="810" w:type="dxa"/>
            <w:shd w:val="clear" w:color="auto" w:fill="FFFFFF" w:themeFill="background1"/>
            <w:vAlign w:val="center"/>
          </w:tcPr>
          <w:p w:rsidR="00D02EF6" w:rsidRPr="00D96E5B" w:rsidRDefault="00D02EF6" w:rsidP="00D02EF6">
            <w:pPr>
              <w:jc w:val="center"/>
              <w:rPr>
                <w:rFonts w:ascii="Garamond" w:hAnsi="Garamond"/>
                <w:szCs w:val="26"/>
              </w:rPr>
            </w:pPr>
            <w:r w:rsidRPr="00D96E5B">
              <w:rPr>
                <w:rFonts w:ascii="Garamond" w:hAnsi="Garamond"/>
                <w:szCs w:val="26"/>
              </w:rPr>
              <w:t>TCT</w:t>
            </w:r>
          </w:p>
        </w:tc>
        <w:tc>
          <w:tcPr>
            <w:tcW w:w="4829" w:type="dxa"/>
            <w:shd w:val="clear" w:color="auto" w:fill="FFFFFF" w:themeFill="background1"/>
            <w:vAlign w:val="center"/>
          </w:tcPr>
          <w:p w:rsidR="00D02EF6" w:rsidRPr="00D96E5B" w:rsidRDefault="00D02EF6" w:rsidP="00D02EF6">
            <w:pPr>
              <w:rPr>
                <w:rFonts w:ascii="Garamond" w:hAnsi="Garamond"/>
                <w:szCs w:val="26"/>
              </w:rPr>
            </w:pPr>
            <w:r w:rsidRPr="00D96E5B">
              <w:rPr>
                <w:rFonts w:ascii="Garamond" w:hAnsi="Garamond"/>
                <w:szCs w:val="26"/>
              </w:rPr>
              <w:t>Clinic has a process for tracking preventive maintenance due dates.</w:t>
            </w:r>
          </w:p>
        </w:tc>
        <w:tc>
          <w:tcPr>
            <w:tcW w:w="841" w:type="dxa"/>
            <w:shd w:val="clear" w:color="auto" w:fill="FFFFFF" w:themeFill="background1"/>
            <w:vAlign w:val="center"/>
          </w:tcPr>
          <w:p w:rsidR="00D02EF6" w:rsidRPr="00D96E5B" w:rsidRDefault="00D02EF6" w:rsidP="00D02EF6">
            <w:pPr>
              <w:jc w:val="center"/>
              <w:rPr>
                <w:rFonts w:ascii="Garamond" w:hAnsi="Garamond"/>
                <w:szCs w:val="26"/>
              </w:rPr>
            </w:pPr>
          </w:p>
        </w:tc>
        <w:tc>
          <w:tcPr>
            <w:tcW w:w="990" w:type="dxa"/>
            <w:shd w:val="clear" w:color="auto" w:fill="FFFFFF" w:themeFill="background1"/>
            <w:vAlign w:val="center"/>
          </w:tcPr>
          <w:p w:rsidR="00D02EF6" w:rsidRPr="00D96E5B" w:rsidRDefault="00D02EF6" w:rsidP="00D02EF6">
            <w:pPr>
              <w:jc w:val="center"/>
              <w:rPr>
                <w:rFonts w:ascii="Garamond" w:hAnsi="Garamond"/>
                <w:szCs w:val="26"/>
              </w:rPr>
            </w:pPr>
          </w:p>
        </w:tc>
        <w:tc>
          <w:tcPr>
            <w:tcW w:w="3330" w:type="dxa"/>
            <w:shd w:val="clear" w:color="auto" w:fill="FFFFFF" w:themeFill="background1"/>
            <w:vAlign w:val="center"/>
          </w:tcPr>
          <w:p w:rsidR="00D02EF6" w:rsidRPr="00D96E5B" w:rsidRDefault="00D02EF6" w:rsidP="00D02EF6">
            <w:pPr>
              <w:jc w:val="center"/>
              <w:rPr>
                <w:rFonts w:ascii="Garamond" w:hAnsi="Garamond"/>
                <w:szCs w:val="26"/>
              </w:rPr>
            </w:pPr>
          </w:p>
        </w:tc>
      </w:tr>
    </w:tbl>
    <w:p w:rsidR="001C34DA" w:rsidRPr="00D96E5B" w:rsidRDefault="001C34DA" w:rsidP="00D03935">
      <w:pPr>
        <w:jc w:val="center"/>
        <w:rPr>
          <w:rFonts w:ascii="Garamond" w:hAnsi="Garamond"/>
          <w:b/>
          <w:sz w:val="48"/>
          <w:szCs w:val="48"/>
        </w:rPr>
      </w:pPr>
    </w:p>
    <w:p w:rsidR="001C34DA" w:rsidRPr="00D96E5B" w:rsidRDefault="001C34DA" w:rsidP="00D03935">
      <w:pPr>
        <w:jc w:val="center"/>
        <w:rPr>
          <w:rFonts w:ascii="Garamond" w:hAnsi="Garamond"/>
          <w:b/>
          <w:sz w:val="48"/>
          <w:szCs w:val="48"/>
        </w:rPr>
      </w:pPr>
    </w:p>
    <w:p w:rsidR="00C43FFA" w:rsidRPr="00D96E5B" w:rsidRDefault="00C43FFA" w:rsidP="00D03935">
      <w:pPr>
        <w:jc w:val="center"/>
        <w:rPr>
          <w:rFonts w:ascii="Garamond" w:hAnsi="Garamond"/>
          <w:b/>
          <w:sz w:val="48"/>
          <w:szCs w:val="48"/>
        </w:rPr>
      </w:pPr>
    </w:p>
    <w:p w:rsidR="00D96E5B" w:rsidRPr="00D96E5B" w:rsidRDefault="00D96E5B" w:rsidP="00D03935">
      <w:pPr>
        <w:jc w:val="center"/>
        <w:rPr>
          <w:rFonts w:ascii="Garamond" w:hAnsi="Garamond"/>
          <w:b/>
          <w:sz w:val="48"/>
          <w:szCs w:val="48"/>
        </w:rPr>
      </w:pPr>
    </w:p>
    <w:p w:rsidR="00EC3A15" w:rsidRPr="00D96E5B" w:rsidRDefault="00EC3A15" w:rsidP="00D03935">
      <w:pPr>
        <w:jc w:val="center"/>
        <w:rPr>
          <w:rFonts w:ascii="Garamond" w:hAnsi="Garamond"/>
          <w:b/>
          <w:sz w:val="48"/>
          <w:szCs w:val="48"/>
        </w:rPr>
      </w:pPr>
      <w:r w:rsidRPr="00D96E5B">
        <w:rPr>
          <w:rFonts w:ascii="Garamond" w:hAnsi="Garamond"/>
          <w:b/>
          <w:sz w:val="48"/>
          <w:szCs w:val="48"/>
        </w:rPr>
        <w:lastRenderedPageBreak/>
        <w:t>Physical, Plant, and Environment</w:t>
      </w:r>
    </w:p>
    <w:p w:rsidR="0037424E" w:rsidRPr="00D96E5B" w:rsidRDefault="00EC3A15" w:rsidP="0037424E">
      <w:pPr>
        <w:jc w:val="center"/>
        <w:rPr>
          <w:rFonts w:ascii="Garamond" w:hAnsi="Garamond"/>
          <w:b/>
          <w:sz w:val="48"/>
          <w:szCs w:val="36"/>
        </w:rPr>
      </w:pPr>
      <w:r w:rsidRPr="00D96E5B">
        <w:rPr>
          <w:rFonts w:ascii="Garamond" w:hAnsi="Garamond"/>
          <w:b/>
          <w:sz w:val="48"/>
          <w:szCs w:val="36"/>
        </w:rPr>
        <w:t>Drugs and Biologicals</w:t>
      </w:r>
    </w:p>
    <w:p w:rsidR="008479B4" w:rsidRPr="00D96E5B" w:rsidRDefault="008479B4" w:rsidP="0037424E">
      <w:pPr>
        <w:jc w:val="center"/>
        <w:rPr>
          <w:rFonts w:ascii="Garamond" w:hAnsi="Garamond"/>
          <w:b/>
          <w:sz w:val="20"/>
          <w:szCs w:val="32"/>
        </w:rPr>
      </w:pPr>
    </w:p>
    <w:p w:rsidR="0037424E" w:rsidRPr="00D96E5B" w:rsidRDefault="0037424E" w:rsidP="0037424E">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37424E" w:rsidRPr="00D96E5B" w:rsidRDefault="0037424E" w:rsidP="0037424E">
      <w:pPr>
        <w:jc w:val="center"/>
        <w:rPr>
          <w:rFonts w:ascii="Garamond" w:hAnsi="Garamond"/>
          <w:sz w:val="28"/>
          <w:szCs w:val="28"/>
        </w:rPr>
      </w:pPr>
      <w:r w:rsidRPr="00D96E5B">
        <w:rPr>
          <w:rFonts w:ascii="Garamond" w:hAnsi="Garamond"/>
          <w:sz w:val="28"/>
          <w:szCs w:val="28"/>
        </w:rPr>
        <w:t>Rural Health Clinic Survey – Mock Inspection Form</w:t>
      </w:r>
    </w:p>
    <w:p w:rsidR="0037424E" w:rsidRPr="00D96E5B" w:rsidRDefault="0037424E" w:rsidP="0037424E">
      <w:pPr>
        <w:jc w:val="center"/>
        <w:rPr>
          <w:rFonts w:ascii="Garamond" w:hAnsi="Garamond"/>
          <w:b/>
          <w:sz w:val="32"/>
          <w:szCs w:val="32"/>
        </w:rPr>
      </w:pPr>
      <w:r w:rsidRPr="00D96E5B">
        <w:rPr>
          <w:rFonts w:ascii="Garamond" w:hAnsi="Garamond"/>
          <w:b/>
          <w:sz w:val="32"/>
          <w:szCs w:val="32"/>
        </w:rPr>
        <w:t>Condition Level Three</w:t>
      </w:r>
    </w:p>
    <w:p w:rsidR="0037424E" w:rsidRPr="00D96E5B" w:rsidRDefault="00BC3057" w:rsidP="008479B4">
      <w:pPr>
        <w:jc w:val="center"/>
        <w:rPr>
          <w:rFonts w:ascii="Garamond" w:hAnsi="Garamond"/>
          <w:b/>
          <w:sz w:val="28"/>
          <w:szCs w:val="28"/>
        </w:rPr>
      </w:pPr>
      <w:r w:rsidRPr="00D96E5B">
        <w:rPr>
          <w:rFonts w:ascii="Garamond" w:hAnsi="Garamond"/>
          <w:sz w:val="28"/>
          <w:szCs w:val="28"/>
        </w:rPr>
        <w:t xml:space="preserve">Date: </w:t>
      </w:r>
      <w:r w:rsidR="002566C0">
        <w:rPr>
          <w:rFonts w:ascii="Garamond" w:hAnsi="Garamond"/>
          <w:b/>
          <w:sz w:val="28"/>
          <w:szCs w:val="28"/>
        </w:rPr>
        <w:t>Date of Mock Inspection</w:t>
      </w:r>
    </w:p>
    <w:p w:rsidR="003E767D" w:rsidRPr="00D96E5B" w:rsidRDefault="003E767D" w:rsidP="008479B4">
      <w:pPr>
        <w:jc w:val="center"/>
        <w:rPr>
          <w:rFonts w:ascii="Garamond" w:hAnsi="Garamond"/>
          <w:b/>
          <w:sz w:val="28"/>
          <w:szCs w:val="28"/>
        </w:rPr>
      </w:pPr>
    </w:p>
    <w:p w:rsidR="003E767D" w:rsidRPr="00D96E5B" w:rsidRDefault="003E767D" w:rsidP="003E767D">
      <w:pPr>
        <w:rPr>
          <w:rFonts w:ascii="Garamond" w:hAnsi="Garamond"/>
          <w:sz w:val="26"/>
          <w:szCs w:val="26"/>
        </w:rPr>
      </w:pPr>
      <w:r w:rsidRPr="00D96E5B">
        <w:rPr>
          <w:rFonts w:ascii="Garamond" w:hAnsi="Garamond"/>
          <w:sz w:val="26"/>
          <w:szCs w:val="26"/>
        </w:rPr>
        <w:t>J23: Drugs and biologicals are appropriately stored.</w:t>
      </w:r>
    </w:p>
    <w:p w:rsidR="00F25032" w:rsidRPr="00D96E5B" w:rsidRDefault="00F25032" w:rsidP="008479B4">
      <w:pPr>
        <w:ind w:left="-810"/>
        <w:rPr>
          <w:rFonts w:ascii="Garamond" w:hAnsi="Garamond"/>
          <w:sz w:val="20"/>
          <w:szCs w:val="20"/>
        </w:rPr>
      </w:pPr>
    </w:p>
    <w:tbl>
      <w:tblPr>
        <w:tblStyle w:val="TableGrid"/>
        <w:tblW w:w="10800" w:type="dxa"/>
        <w:jc w:val="center"/>
        <w:tblLook w:val="04A0" w:firstRow="1" w:lastRow="0" w:firstColumn="1" w:lastColumn="0" w:noHBand="0" w:noVBand="1"/>
      </w:tblPr>
      <w:tblGrid>
        <w:gridCol w:w="810"/>
        <w:gridCol w:w="4770"/>
        <w:gridCol w:w="900"/>
        <w:gridCol w:w="990"/>
        <w:gridCol w:w="3330"/>
      </w:tblGrid>
      <w:tr w:rsidR="0037424E" w:rsidRPr="00D96E5B" w:rsidTr="00A26392">
        <w:trPr>
          <w:jc w:val="center"/>
        </w:trPr>
        <w:tc>
          <w:tcPr>
            <w:tcW w:w="10800" w:type="dxa"/>
            <w:gridSpan w:val="5"/>
          </w:tcPr>
          <w:p w:rsidR="0037424E" w:rsidRPr="00D96E5B" w:rsidRDefault="00C43FFA" w:rsidP="005855B6">
            <w:pPr>
              <w:jc w:val="center"/>
              <w:rPr>
                <w:rFonts w:ascii="Garamond" w:hAnsi="Garamond"/>
                <w:b/>
                <w:sz w:val="26"/>
                <w:szCs w:val="26"/>
              </w:rPr>
            </w:pPr>
            <w:r w:rsidRPr="00D96E5B">
              <w:rPr>
                <w:rFonts w:ascii="Garamond" w:hAnsi="Garamond"/>
                <w:b/>
                <w:sz w:val="26"/>
                <w:szCs w:val="26"/>
              </w:rPr>
              <w:t>DRUGS AND BIOLOGICALS</w:t>
            </w:r>
          </w:p>
        </w:tc>
      </w:tr>
      <w:tr w:rsidR="0037424E" w:rsidRPr="00D96E5B" w:rsidTr="00227D2E">
        <w:trPr>
          <w:jc w:val="center"/>
        </w:trPr>
        <w:tc>
          <w:tcPr>
            <w:tcW w:w="810" w:type="dxa"/>
          </w:tcPr>
          <w:p w:rsidR="0037424E" w:rsidRPr="00D96E5B" w:rsidRDefault="0037424E"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4770" w:type="dxa"/>
          </w:tcPr>
          <w:p w:rsidR="0037424E" w:rsidRPr="00D96E5B" w:rsidRDefault="0037424E" w:rsidP="005855B6">
            <w:pPr>
              <w:jc w:val="center"/>
              <w:rPr>
                <w:rFonts w:ascii="Garamond" w:hAnsi="Garamond"/>
                <w:b/>
                <w:sz w:val="26"/>
                <w:szCs w:val="26"/>
              </w:rPr>
            </w:pPr>
            <w:r w:rsidRPr="00D96E5B">
              <w:rPr>
                <w:rFonts w:ascii="Garamond" w:hAnsi="Garamond"/>
                <w:b/>
                <w:sz w:val="26"/>
                <w:szCs w:val="26"/>
              </w:rPr>
              <w:t>Compliance Item Reviewed</w:t>
            </w:r>
          </w:p>
        </w:tc>
        <w:tc>
          <w:tcPr>
            <w:tcW w:w="900" w:type="dxa"/>
          </w:tcPr>
          <w:p w:rsidR="0037424E" w:rsidRPr="00D96E5B" w:rsidRDefault="0037424E" w:rsidP="005855B6">
            <w:pPr>
              <w:jc w:val="center"/>
              <w:rPr>
                <w:rFonts w:ascii="Garamond" w:hAnsi="Garamond"/>
                <w:b/>
                <w:sz w:val="26"/>
                <w:szCs w:val="26"/>
              </w:rPr>
            </w:pPr>
            <w:r w:rsidRPr="00D96E5B">
              <w:rPr>
                <w:rFonts w:ascii="Garamond" w:hAnsi="Garamond"/>
                <w:b/>
                <w:sz w:val="26"/>
                <w:szCs w:val="26"/>
              </w:rPr>
              <w:t>Pass</w:t>
            </w:r>
          </w:p>
        </w:tc>
        <w:tc>
          <w:tcPr>
            <w:tcW w:w="990" w:type="dxa"/>
          </w:tcPr>
          <w:p w:rsidR="0037424E" w:rsidRPr="00D96E5B" w:rsidRDefault="009A712B" w:rsidP="005855B6">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3330" w:type="dxa"/>
            <w:tcBorders>
              <w:bottom w:val="single" w:sz="4" w:space="0" w:color="auto"/>
            </w:tcBorders>
          </w:tcPr>
          <w:p w:rsidR="0037424E" w:rsidRPr="00D96E5B" w:rsidRDefault="0037424E" w:rsidP="005855B6">
            <w:pPr>
              <w:jc w:val="center"/>
              <w:rPr>
                <w:rFonts w:ascii="Garamond" w:hAnsi="Garamond"/>
                <w:b/>
                <w:sz w:val="26"/>
                <w:szCs w:val="26"/>
              </w:rPr>
            </w:pPr>
            <w:r w:rsidRPr="00D96E5B">
              <w:rPr>
                <w:rFonts w:ascii="Garamond" w:hAnsi="Garamond"/>
                <w:b/>
                <w:sz w:val="26"/>
                <w:szCs w:val="26"/>
              </w:rPr>
              <w:t>Comments</w:t>
            </w:r>
          </w:p>
        </w:tc>
      </w:tr>
      <w:tr w:rsidR="00227D2E" w:rsidRPr="00D96E5B" w:rsidTr="00227D2E">
        <w:trPr>
          <w:trHeight w:val="449"/>
          <w:jc w:val="center"/>
        </w:trPr>
        <w:tc>
          <w:tcPr>
            <w:tcW w:w="810" w:type="dxa"/>
            <w:shd w:val="clear" w:color="auto" w:fill="FFFFFF" w:themeFill="background1"/>
            <w:vAlign w:val="center"/>
          </w:tcPr>
          <w:p w:rsidR="00227D2E" w:rsidRPr="00D96E5B" w:rsidRDefault="00227D2E" w:rsidP="00227D2E">
            <w:pPr>
              <w:jc w:val="center"/>
              <w:rPr>
                <w:rFonts w:ascii="Garamond" w:hAnsi="Garamond"/>
              </w:rPr>
            </w:pPr>
            <w:r w:rsidRPr="00D96E5B">
              <w:rPr>
                <w:rFonts w:ascii="Garamond" w:hAnsi="Garamond"/>
              </w:rPr>
              <w:t>J23.1</w:t>
            </w:r>
          </w:p>
        </w:tc>
        <w:tc>
          <w:tcPr>
            <w:tcW w:w="4770" w:type="dxa"/>
            <w:shd w:val="clear" w:color="auto" w:fill="FFFFFF" w:themeFill="background1"/>
            <w:vAlign w:val="center"/>
          </w:tcPr>
          <w:p w:rsidR="00227D2E" w:rsidRPr="00D96E5B" w:rsidRDefault="00227D2E" w:rsidP="00227D2E">
            <w:pPr>
              <w:rPr>
                <w:rFonts w:ascii="Garamond" w:hAnsi="Garamond"/>
              </w:rPr>
            </w:pPr>
            <w:r w:rsidRPr="00D96E5B">
              <w:rPr>
                <w:rFonts w:ascii="Garamond" w:hAnsi="Garamond"/>
              </w:rPr>
              <w:t xml:space="preserve">All medications are stored in locked cabinets, cupboards, and/or drawers. No patient </w:t>
            </w:r>
            <w:proofErr w:type="gramStart"/>
            <w:r w:rsidR="002566C0" w:rsidRPr="00D96E5B">
              <w:rPr>
                <w:rFonts w:ascii="Garamond" w:hAnsi="Garamond"/>
              </w:rPr>
              <w:t>access</w:t>
            </w:r>
            <w:proofErr w:type="gramEnd"/>
            <w:r w:rsidRPr="00D96E5B">
              <w:rPr>
                <w:rFonts w:ascii="Garamond" w:hAnsi="Garamond"/>
              </w:rPr>
              <w:t>.</w:t>
            </w:r>
          </w:p>
        </w:tc>
        <w:tc>
          <w:tcPr>
            <w:tcW w:w="900" w:type="dxa"/>
            <w:shd w:val="clear" w:color="auto" w:fill="FFFFFF" w:themeFill="background1"/>
            <w:vAlign w:val="center"/>
          </w:tcPr>
          <w:p w:rsidR="00227D2E" w:rsidRPr="00D96E5B" w:rsidRDefault="00227D2E" w:rsidP="00227D2E">
            <w:pPr>
              <w:jc w:val="center"/>
              <w:rPr>
                <w:rFonts w:ascii="Garamond" w:hAnsi="Garamond"/>
              </w:rPr>
            </w:pPr>
          </w:p>
        </w:tc>
        <w:tc>
          <w:tcPr>
            <w:tcW w:w="990" w:type="dxa"/>
            <w:shd w:val="clear" w:color="auto" w:fill="FFFFFF" w:themeFill="background1"/>
            <w:vAlign w:val="center"/>
          </w:tcPr>
          <w:p w:rsidR="00227D2E" w:rsidRPr="00D96E5B" w:rsidRDefault="00227D2E" w:rsidP="00227D2E">
            <w:pPr>
              <w:jc w:val="center"/>
              <w:rPr>
                <w:rFonts w:ascii="Garamond" w:hAnsi="Garamond"/>
              </w:rPr>
            </w:pPr>
          </w:p>
        </w:tc>
        <w:tc>
          <w:tcPr>
            <w:tcW w:w="3330" w:type="dxa"/>
            <w:tcBorders>
              <w:bottom w:val="single" w:sz="4" w:space="0" w:color="auto"/>
            </w:tcBorders>
            <w:shd w:val="clear" w:color="auto" w:fill="FFFFFF" w:themeFill="background1"/>
            <w:vAlign w:val="center"/>
          </w:tcPr>
          <w:p w:rsidR="00227D2E" w:rsidRPr="00D96E5B" w:rsidRDefault="00227D2E" w:rsidP="00227D2E">
            <w:pPr>
              <w:jc w:val="center"/>
              <w:rPr>
                <w:rFonts w:ascii="Garamond" w:hAnsi="Garamond"/>
              </w:rPr>
            </w:pPr>
          </w:p>
          <w:p w:rsidR="00227D2E" w:rsidRPr="00D96E5B" w:rsidRDefault="00227D2E" w:rsidP="00227D2E">
            <w:pPr>
              <w:jc w:val="center"/>
              <w:rPr>
                <w:rFonts w:ascii="Garamond" w:hAnsi="Garamond"/>
              </w:rPr>
            </w:pPr>
          </w:p>
        </w:tc>
      </w:tr>
      <w:tr w:rsidR="00227D2E" w:rsidRPr="00D96E5B" w:rsidTr="00227D2E">
        <w:trPr>
          <w:trHeight w:val="161"/>
          <w:jc w:val="center"/>
        </w:trPr>
        <w:tc>
          <w:tcPr>
            <w:tcW w:w="810" w:type="dxa"/>
            <w:shd w:val="clear" w:color="auto" w:fill="FFFFFF" w:themeFill="background1"/>
            <w:vAlign w:val="center"/>
          </w:tcPr>
          <w:p w:rsidR="00227D2E" w:rsidRPr="00D96E5B" w:rsidRDefault="00227D2E" w:rsidP="00227D2E">
            <w:pPr>
              <w:jc w:val="center"/>
              <w:rPr>
                <w:rFonts w:ascii="Garamond" w:hAnsi="Garamond"/>
              </w:rPr>
            </w:pPr>
            <w:r w:rsidRPr="00D96E5B">
              <w:rPr>
                <w:rFonts w:ascii="Garamond" w:hAnsi="Garamond"/>
              </w:rPr>
              <w:t>J23.2</w:t>
            </w:r>
          </w:p>
        </w:tc>
        <w:tc>
          <w:tcPr>
            <w:tcW w:w="4770" w:type="dxa"/>
            <w:shd w:val="clear" w:color="auto" w:fill="FFFFFF" w:themeFill="background1"/>
            <w:vAlign w:val="center"/>
          </w:tcPr>
          <w:p w:rsidR="00227D2E" w:rsidRPr="00D96E5B" w:rsidRDefault="00227D2E" w:rsidP="00227D2E">
            <w:pPr>
              <w:rPr>
                <w:rFonts w:ascii="Garamond" w:hAnsi="Garamond"/>
              </w:rPr>
            </w:pPr>
            <w:r w:rsidRPr="00D96E5B">
              <w:rPr>
                <w:rFonts w:ascii="Garamond" w:hAnsi="Garamond"/>
              </w:rPr>
              <w:t>Medications are locked up at the end of each day.</w:t>
            </w:r>
          </w:p>
        </w:tc>
        <w:tc>
          <w:tcPr>
            <w:tcW w:w="900" w:type="dxa"/>
            <w:shd w:val="clear" w:color="auto" w:fill="FFFFFF" w:themeFill="background1"/>
            <w:vAlign w:val="center"/>
          </w:tcPr>
          <w:p w:rsidR="00227D2E" w:rsidRPr="00D96E5B" w:rsidRDefault="00227D2E" w:rsidP="00227D2E">
            <w:pPr>
              <w:jc w:val="center"/>
              <w:rPr>
                <w:rFonts w:ascii="Garamond" w:hAnsi="Garamond"/>
              </w:rPr>
            </w:pPr>
          </w:p>
        </w:tc>
        <w:tc>
          <w:tcPr>
            <w:tcW w:w="990" w:type="dxa"/>
            <w:shd w:val="clear" w:color="auto" w:fill="FFFFFF" w:themeFill="background1"/>
            <w:vAlign w:val="center"/>
          </w:tcPr>
          <w:p w:rsidR="00227D2E" w:rsidRPr="00D96E5B" w:rsidRDefault="00227D2E" w:rsidP="00227D2E">
            <w:pPr>
              <w:jc w:val="center"/>
              <w:rPr>
                <w:rFonts w:ascii="Garamond" w:hAnsi="Garamond"/>
              </w:rPr>
            </w:pPr>
          </w:p>
        </w:tc>
        <w:tc>
          <w:tcPr>
            <w:tcW w:w="3330" w:type="dxa"/>
            <w:tcBorders>
              <w:bottom w:val="single" w:sz="4" w:space="0" w:color="auto"/>
            </w:tcBorders>
            <w:shd w:val="clear" w:color="auto" w:fill="FFFFFF" w:themeFill="background1"/>
            <w:vAlign w:val="center"/>
          </w:tcPr>
          <w:p w:rsidR="00227D2E" w:rsidRPr="00D96E5B" w:rsidRDefault="00227D2E" w:rsidP="00227D2E">
            <w:pPr>
              <w:jc w:val="center"/>
              <w:rPr>
                <w:rFonts w:ascii="Garamond" w:hAnsi="Garamond"/>
              </w:rPr>
            </w:pPr>
          </w:p>
        </w:tc>
      </w:tr>
      <w:tr w:rsidR="00227D2E" w:rsidRPr="00D96E5B" w:rsidTr="00227D2E">
        <w:trPr>
          <w:trHeight w:val="422"/>
          <w:jc w:val="center"/>
        </w:trPr>
        <w:tc>
          <w:tcPr>
            <w:tcW w:w="810" w:type="dxa"/>
            <w:shd w:val="clear" w:color="auto" w:fill="FFFFFF" w:themeFill="background1"/>
            <w:vAlign w:val="center"/>
          </w:tcPr>
          <w:p w:rsidR="00227D2E" w:rsidRPr="00D96E5B" w:rsidRDefault="00227D2E" w:rsidP="00227D2E">
            <w:pPr>
              <w:jc w:val="center"/>
              <w:rPr>
                <w:rFonts w:ascii="Garamond" w:hAnsi="Garamond"/>
              </w:rPr>
            </w:pPr>
            <w:r w:rsidRPr="00D96E5B">
              <w:rPr>
                <w:rFonts w:ascii="Garamond" w:hAnsi="Garamond"/>
              </w:rPr>
              <w:t>J23.3</w:t>
            </w:r>
          </w:p>
        </w:tc>
        <w:tc>
          <w:tcPr>
            <w:tcW w:w="4770" w:type="dxa"/>
            <w:shd w:val="clear" w:color="auto" w:fill="FFFFFF" w:themeFill="background1"/>
            <w:vAlign w:val="center"/>
          </w:tcPr>
          <w:p w:rsidR="00227D2E" w:rsidRPr="00D96E5B" w:rsidRDefault="00227D2E" w:rsidP="00227D2E">
            <w:pPr>
              <w:rPr>
                <w:rFonts w:ascii="Garamond" w:hAnsi="Garamond"/>
              </w:rPr>
            </w:pPr>
            <w:r w:rsidRPr="00D96E5B">
              <w:rPr>
                <w:rFonts w:ascii="Garamond" w:hAnsi="Garamond"/>
              </w:rPr>
              <w:t>Medications, biological, and sterile supplies are inventoried monthly for expiration date.</w:t>
            </w:r>
          </w:p>
        </w:tc>
        <w:tc>
          <w:tcPr>
            <w:tcW w:w="900" w:type="dxa"/>
            <w:shd w:val="clear" w:color="auto" w:fill="FFFFFF" w:themeFill="background1"/>
            <w:vAlign w:val="center"/>
          </w:tcPr>
          <w:p w:rsidR="00227D2E" w:rsidRPr="00D96E5B" w:rsidRDefault="00227D2E" w:rsidP="00227D2E">
            <w:pPr>
              <w:jc w:val="center"/>
              <w:rPr>
                <w:rFonts w:ascii="Garamond" w:hAnsi="Garamond"/>
              </w:rPr>
            </w:pPr>
          </w:p>
        </w:tc>
        <w:tc>
          <w:tcPr>
            <w:tcW w:w="990" w:type="dxa"/>
            <w:shd w:val="clear" w:color="auto" w:fill="FFFFFF" w:themeFill="background1"/>
            <w:vAlign w:val="center"/>
          </w:tcPr>
          <w:p w:rsidR="00227D2E" w:rsidRPr="00D96E5B" w:rsidRDefault="00227D2E" w:rsidP="00227D2E">
            <w:pPr>
              <w:jc w:val="center"/>
              <w:rPr>
                <w:rFonts w:ascii="Garamond" w:hAnsi="Garamond"/>
              </w:rPr>
            </w:pPr>
          </w:p>
        </w:tc>
        <w:tc>
          <w:tcPr>
            <w:tcW w:w="3330" w:type="dxa"/>
            <w:tcBorders>
              <w:top w:val="single" w:sz="4" w:space="0" w:color="auto"/>
            </w:tcBorders>
            <w:shd w:val="clear" w:color="auto" w:fill="FFFFFF" w:themeFill="background1"/>
            <w:vAlign w:val="center"/>
          </w:tcPr>
          <w:p w:rsidR="00227D2E" w:rsidRPr="00D96E5B" w:rsidRDefault="00227D2E" w:rsidP="00227D2E">
            <w:pPr>
              <w:jc w:val="center"/>
              <w:rPr>
                <w:rFonts w:ascii="Garamond" w:hAnsi="Garamond"/>
              </w:rPr>
            </w:pPr>
          </w:p>
        </w:tc>
      </w:tr>
      <w:tr w:rsidR="00227D2E" w:rsidRPr="00D96E5B" w:rsidTr="00B20E03">
        <w:trPr>
          <w:trHeight w:val="584"/>
          <w:jc w:val="center"/>
        </w:trPr>
        <w:tc>
          <w:tcPr>
            <w:tcW w:w="810" w:type="dxa"/>
            <w:shd w:val="clear" w:color="auto" w:fill="FFFFFF" w:themeFill="background1"/>
            <w:vAlign w:val="center"/>
          </w:tcPr>
          <w:p w:rsidR="00227D2E" w:rsidRPr="00D96E5B" w:rsidRDefault="00227D2E" w:rsidP="00227D2E">
            <w:pPr>
              <w:jc w:val="center"/>
              <w:rPr>
                <w:rFonts w:ascii="Garamond" w:hAnsi="Garamond"/>
              </w:rPr>
            </w:pPr>
            <w:r w:rsidRPr="00D96E5B">
              <w:rPr>
                <w:rFonts w:ascii="Garamond" w:hAnsi="Garamond"/>
              </w:rPr>
              <w:t>J23.4</w:t>
            </w:r>
          </w:p>
        </w:tc>
        <w:tc>
          <w:tcPr>
            <w:tcW w:w="4770" w:type="dxa"/>
            <w:shd w:val="clear" w:color="auto" w:fill="FFFFFF" w:themeFill="background1"/>
            <w:vAlign w:val="center"/>
          </w:tcPr>
          <w:p w:rsidR="00227D2E" w:rsidRPr="00D96E5B" w:rsidRDefault="00227D2E" w:rsidP="00227D2E">
            <w:pPr>
              <w:rPr>
                <w:rFonts w:ascii="Garamond" w:hAnsi="Garamond"/>
              </w:rPr>
            </w:pPr>
            <w:r w:rsidRPr="00D96E5B">
              <w:rPr>
                <w:rFonts w:ascii="Garamond" w:hAnsi="Garamond"/>
              </w:rPr>
              <w:t>Multi-injectable vials, ointments, and solutions are dated when opened and discarded in accordance with hospital or clinic policy.</w:t>
            </w:r>
          </w:p>
        </w:tc>
        <w:tc>
          <w:tcPr>
            <w:tcW w:w="900" w:type="dxa"/>
            <w:shd w:val="clear" w:color="auto" w:fill="FFFFFF" w:themeFill="background1"/>
            <w:vAlign w:val="center"/>
          </w:tcPr>
          <w:p w:rsidR="00227D2E" w:rsidRPr="00D96E5B" w:rsidRDefault="00227D2E" w:rsidP="00227D2E">
            <w:pPr>
              <w:jc w:val="center"/>
              <w:rPr>
                <w:rFonts w:ascii="Garamond" w:hAnsi="Garamond"/>
              </w:rPr>
            </w:pPr>
          </w:p>
        </w:tc>
        <w:tc>
          <w:tcPr>
            <w:tcW w:w="990" w:type="dxa"/>
            <w:shd w:val="clear" w:color="auto" w:fill="FFFFFF" w:themeFill="background1"/>
            <w:vAlign w:val="center"/>
          </w:tcPr>
          <w:p w:rsidR="00227D2E" w:rsidRPr="00D96E5B" w:rsidRDefault="00227D2E" w:rsidP="00227D2E">
            <w:pPr>
              <w:jc w:val="center"/>
              <w:rPr>
                <w:rFonts w:ascii="Garamond" w:hAnsi="Garamond"/>
              </w:rPr>
            </w:pPr>
          </w:p>
        </w:tc>
        <w:tc>
          <w:tcPr>
            <w:tcW w:w="3330" w:type="dxa"/>
            <w:shd w:val="clear" w:color="auto" w:fill="FFFFFF" w:themeFill="background1"/>
            <w:vAlign w:val="center"/>
          </w:tcPr>
          <w:p w:rsidR="00227D2E" w:rsidRPr="00D96E5B" w:rsidRDefault="00227D2E" w:rsidP="00227D2E">
            <w:pPr>
              <w:jc w:val="center"/>
              <w:rPr>
                <w:rFonts w:ascii="Garamond" w:hAnsi="Garamond"/>
              </w:rPr>
            </w:pPr>
          </w:p>
        </w:tc>
      </w:tr>
      <w:tr w:rsidR="00227D2E" w:rsidRPr="00D96E5B" w:rsidTr="00B20E03">
        <w:trPr>
          <w:trHeight w:val="503"/>
          <w:jc w:val="center"/>
        </w:trPr>
        <w:tc>
          <w:tcPr>
            <w:tcW w:w="810" w:type="dxa"/>
            <w:shd w:val="clear" w:color="auto" w:fill="FFFFFF" w:themeFill="background1"/>
            <w:vAlign w:val="center"/>
          </w:tcPr>
          <w:p w:rsidR="00227D2E" w:rsidRPr="00D96E5B" w:rsidRDefault="00227D2E" w:rsidP="00227D2E">
            <w:pPr>
              <w:jc w:val="center"/>
              <w:rPr>
                <w:rFonts w:ascii="Garamond" w:hAnsi="Garamond"/>
              </w:rPr>
            </w:pPr>
            <w:r w:rsidRPr="00D96E5B">
              <w:rPr>
                <w:rFonts w:ascii="Garamond" w:hAnsi="Garamond"/>
              </w:rPr>
              <w:t>J23.5</w:t>
            </w:r>
          </w:p>
        </w:tc>
        <w:tc>
          <w:tcPr>
            <w:tcW w:w="4770" w:type="dxa"/>
            <w:shd w:val="clear" w:color="auto" w:fill="FFFFFF" w:themeFill="background1"/>
            <w:vAlign w:val="center"/>
          </w:tcPr>
          <w:p w:rsidR="00227D2E" w:rsidRPr="00D96E5B" w:rsidRDefault="00227D2E" w:rsidP="00227D2E">
            <w:pPr>
              <w:rPr>
                <w:rFonts w:ascii="Garamond" w:hAnsi="Garamond"/>
              </w:rPr>
            </w:pPr>
            <w:r w:rsidRPr="00D96E5B">
              <w:rPr>
                <w:rFonts w:ascii="Garamond" w:hAnsi="Garamond"/>
              </w:rPr>
              <w:t>Expired medications, biologicals, and supplies are discarded in accordance with hospital or clinic policy.</w:t>
            </w:r>
          </w:p>
        </w:tc>
        <w:tc>
          <w:tcPr>
            <w:tcW w:w="900" w:type="dxa"/>
            <w:shd w:val="clear" w:color="auto" w:fill="FFFFFF" w:themeFill="background1"/>
            <w:vAlign w:val="center"/>
          </w:tcPr>
          <w:p w:rsidR="00227D2E" w:rsidRPr="00D96E5B" w:rsidRDefault="00227D2E" w:rsidP="00227D2E">
            <w:pPr>
              <w:jc w:val="center"/>
              <w:rPr>
                <w:rFonts w:ascii="Garamond" w:hAnsi="Garamond"/>
              </w:rPr>
            </w:pPr>
          </w:p>
        </w:tc>
        <w:tc>
          <w:tcPr>
            <w:tcW w:w="990" w:type="dxa"/>
            <w:shd w:val="clear" w:color="auto" w:fill="FFFFFF" w:themeFill="background1"/>
            <w:vAlign w:val="center"/>
          </w:tcPr>
          <w:p w:rsidR="00227D2E" w:rsidRPr="00D96E5B" w:rsidRDefault="00227D2E" w:rsidP="00227D2E">
            <w:pPr>
              <w:jc w:val="center"/>
              <w:rPr>
                <w:rFonts w:ascii="Garamond" w:hAnsi="Garamond"/>
              </w:rPr>
            </w:pPr>
          </w:p>
        </w:tc>
        <w:tc>
          <w:tcPr>
            <w:tcW w:w="3330" w:type="dxa"/>
            <w:shd w:val="clear" w:color="auto" w:fill="FFFFFF" w:themeFill="background1"/>
            <w:vAlign w:val="center"/>
          </w:tcPr>
          <w:p w:rsidR="00227D2E" w:rsidRPr="00D96E5B" w:rsidRDefault="00227D2E" w:rsidP="00227D2E">
            <w:pPr>
              <w:jc w:val="center"/>
              <w:rPr>
                <w:rFonts w:ascii="Garamond" w:hAnsi="Garamond"/>
              </w:rPr>
            </w:pPr>
          </w:p>
        </w:tc>
      </w:tr>
      <w:tr w:rsidR="0064600A" w:rsidRPr="00D96E5B" w:rsidTr="00B20E03">
        <w:trPr>
          <w:trHeight w:val="305"/>
          <w:jc w:val="center"/>
        </w:trPr>
        <w:tc>
          <w:tcPr>
            <w:tcW w:w="810" w:type="dxa"/>
            <w:shd w:val="clear" w:color="auto" w:fill="FFFFFF" w:themeFill="background1"/>
            <w:vAlign w:val="center"/>
          </w:tcPr>
          <w:p w:rsidR="0064600A" w:rsidRPr="00D96E5B" w:rsidRDefault="0064600A" w:rsidP="0064600A">
            <w:pPr>
              <w:jc w:val="center"/>
              <w:rPr>
                <w:rFonts w:ascii="Garamond" w:hAnsi="Garamond"/>
              </w:rPr>
            </w:pPr>
            <w:r w:rsidRPr="00D96E5B">
              <w:rPr>
                <w:rFonts w:ascii="Garamond" w:hAnsi="Garamond"/>
              </w:rPr>
              <w:t>J23.6</w:t>
            </w:r>
          </w:p>
        </w:tc>
        <w:tc>
          <w:tcPr>
            <w:tcW w:w="4770" w:type="dxa"/>
            <w:shd w:val="clear" w:color="auto" w:fill="FFFFFF" w:themeFill="background1"/>
            <w:vAlign w:val="center"/>
          </w:tcPr>
          <w:p w:rsidR="0064600A" w:rsidRPr="00D96E5B" w:rsidRDefault="0064600A" w:rsidP="0064600A">
            <w:pPr>
              <w:rPr>
                <w:rFonts w:ascii="Garamond" w:hAnsi="Garamond"/>
              </w:rPr>
            </w:pPr>
            <w:r w:rsidRPr="00D96E5B">
              <w:rPr>
                <w:rFonts w:ascii="Garamond" w:hAnsi="Garamond"/>
              </w:rPr>
              <w:t>Refrigerator and freezer temperatures are recorded daily; and twice daily if storing vaccines. (VFC)</w:t>
            </w:r>
          </w:p>
        </w:tc>
        <w:tc>
          <w:tcPr>
            <w:tcW w:w="900" w:type="dxa"/>
            <w:shd w:val="clear" w:color="auto" w:fill="FFFFFF" w:themeFill="background1"/>
            <w:vAlign w:val="center"/>
          </w:tcPr>
          <w:p w:rsidR="0064600A" w:rsidRPr="00D96E5B" w:rsidRDefault="0064600A" w:rsidP="0064600A">
            <w:pPr>
              <w:jc w:val="center"/>
              <w:rPr>
                <w:rFonts w:ascii="Garamond" w:hAnsi="Garamond"/>
              </w:rPr>
            </w:pPr>
          </w:p>
        </w:tc>
        <w:tc>
          <w:tcPr>
            <w:tcW w:w="990" w:type="dxa"/>
            <w:shd w:val="clear" w:color="auto" w:fill="FFFFFF" w:themeFill="background1"/>
            <w:vAlign w:val="center"/>
          </w:tcPr>
          <w:p w:rsidR="0064600A" w:rsidRPr="00D96E5B" w:rsidRDefault="0064600A" w:rsidP="0064600A">
            <w:pPr>
              <w:jc w:val="center"/>
              <w:rPr>
                <w:rFonts w:ascii="Garamond" w:hAnsi="Garamond"/>
              </w:rPr>
            </w:pPr>
          </w:p>
        </w:tc>
        <w:tc>
          <w:tcPr>
            <w:tcW w:w="3330" w:type="dxa"/>
            <w:shd w:val="clear" w:color="auto" w:fill="FFFFFF" w:themeFill="background1"/>
            <w:vAlign w:val="center"/>
          </w:tcPr>
          <w:p w:rsidR="0064600A" w:rsidRPr="00D96E5B" w:rsidRDefault="0064600A" w:rsidP="0064600A">
            <w:pPr>
              <w:jc w:val="center"/>
              <w:rPr>
                <w:rFonts w:ascii="Garamond" w:hAnsi="Garamond"/>
              </w:rPr>
            </w:pPr>
          </w:p>
        </w:tc>
      </w:tr>
      <w:tr w:rsidR="0064600A" w:rsidRPr="00D96E5B" w:rsidTr="00B20E03">
        <w:trPr>
          <w:trHeight w:val="296"/>
          <w:jc w:val="center"/>
        </w:trPr>
        <w:tc>
          <w:tcPr>
            <w:tcW w:w="810" w:type="dxa"/>
            <w:shd w:val="clear" w:color="auto" w:fill="auto"/>
            <w:vAlign w:val="center"/>
          </w:tcPr>
          <w:p w:rsidR="0064600A" w:rsidRPr="00D96E5B" w:rsidRDefault="0064600A" w:rsidP="0064600A">
            <w:pPr>
              <w:jc w:val="center"/>
              <w:rPr>
                <w:rFonts w:ascii="Garamond" w:hAnsi="Garamond"/>
              </w:rPr>
            </w:pPr>
            <w:r w:rsidRPr="00D96E5B">
              <w:rPr>
                <w:rFonts w:ascii="Garamond" w:hAnsi="Garamond"/>
              </w:rPr>
              <w:t>J23.7</w:t>
            </w:r>
          </w:p>
        </w:tc>
        <w:tc>
          <w:tcPr>
            <w:tcW w:w="4770" w:type="dxa"/>
            <w:shd w:val="clear" w:color="auto" w:fill="auto"/>
            <w:vAlign w:val="center"/>
          </w:tcPr>
          <w:p w:rsidR="0064600A" w:rsidRPr="00D96E5B" w:rsidRDefault="0064600A" w:rsidP="0064600A">
            <w:pPr>
              <w:rPr>
                <w:rFonts w:ascii="Garamond" w:hAnsi="Garamond"/>
              </w:rPr>
            </w:pPr>
            <w:r w:rsidRPr="00D96E5B">
              <w:rPr>
                <w:rFonts w:ascii="Garamond" w:hAnsi="Garamond"/>
              </w:rPr>
              <w:t>The clinic does not store medications in the door of the refrigerator or freezer.</w:t>
            </w:r>
          </w:p>
        </w:tc>
        <w:tc>
          <w:tcPr>
            <w:tcW w:w="900" w:type="dxa"/>
            <w:shd w:val="clear" w:color="auto" w:fill="auto"/>
            <w:vAlign w:val="center"/>
          </w:tcPr>
          <w:p w:rsidR="0064600A" w:rsidRPr="00D96E5B" w:rsidRDefault="0064600A" w:rsidP="0064600A">
            <w:pPr>
              <w:jc w:val="center"/>
              <w:rPr>
                <w:rFonts w:ascii="Garamond" w:hAnsi="Garamond"/>
              </w:rPr>
            </w:pPr>
          </w:p>
        </w:tc>
        <w:tc>
          <w:tcPr>
            <w:tcW w:w="990" w:type="dxa"/>
            <w:shd w:val="clear" w:color="auto" w:fill="auto"/>
            <w:vAlign w:val="center"/>
          </w:tcPr>
          <w:p w:rsidR="0064600A" w:rsidRPr="00D96E5B" w:rsidRDefault="0064600A" w:rsidP="0064600A">
            <w:pPr>
              <w:jc w:val="center"/>
              <w:rPr>
                <w:rFonts w:ascii="Garamond" w:hAnsi="Garamond"/>
              </w:rPr>
            </w:pPr>
          </w:p>
        </w:tc>
        <w:tc>
          <w:tcPr>
            <w:tcW w:w="3330" w:type="dxa"/>
            <w:shd w:val="clear" w:color="auto" w:fill="auto"/>
            <w:vAlign w:val="center"/>
          </w:tcPr>
          <w:p w:rsidR="0064600A" w:rsidRPr="00D96E5B" w:rsidRDefault="0064600A" w:rsidP="0064600A">
            <w:pPr>
              <w:jc w:val="center"/>
              <w:rPr>
                <w:rFonts w:ascii="Garamond" w:hAnsi="Garamond"/>
              </w:rPr>
            </w:pPr>
          </w:p>
        </w:tc>
      </w:tr>
      <w:tr w:rsidR="0064600A" w:rsidRPr="00D96E5B" w:rsidTr="00B20E03">
        <w:trPr>
          <w:trHeight w:val="359"/>
          <w:jc w:val="center"/>
        </w:trPr>
        <w:tc>
          <w:tcPr>
            <w:tcW w:w="810" w:type="dxa"/>
            <w:shd w:val="clear" w:color="auto" w:fill="FFFFFF" w:themeFill="background1"/>
            <w:vAlign w:val="center"/>
          </w:tcPr>
          <w:p w:rsidR="0064600A" w:rsidRPr="00D96E5B" w:rsidRDefault="0064600A" w:rsidP="0064600A">
            <w:pPr>
              <w:jc w:val="center"/>
              <w:rPr>
                <w:rFonts w:ascii="Garamond" w:hAnsi="Garamond"/>
              </w:rPr>
            </w:pPr>
            <w:r w:rsidRPr="00D96E5B">
              <w:rPr>
                <w:rFonts w:ascii="Garamond" w:hAnsi="Garamond"/>
              </w:rPr>
              <w:t>J23.8</w:t>
            </w:r>
          </w:p>
        </w:tc>
        <w:tc>
          <w:tcPr>
            <w:tcW w:w="4770" w:type="dxa"/>
            <w:shd w:val="clear" w:color="auto" w:fill="FFFFFF" w:themeFill="background1"/>
            <w:vAlign w:val="center"/>
          </w:tcPr>
          <w:p w:rsidR="0064600A" w:rsidRPr="00D96E5B" w:rsidRDefault="0064600A" w:rsidP="0064600A">
            <w:pPr>
              <w:rPr>
                <w:rFonts w:ascii="Garamond" w:hAnsi="Garamond"/>
              </w:rPr>
            </w:pPr>
            <w:r w:rsidRPr="00D96E5B">
              <w:rPr>
                <w:rFonts w:ascii="Garamond" w:hAnsi="Garamond"/>
              </w:rPr>
              <w:t>Sample medications are logged out when dispensed to include: Date, Patient Name, Medication, Lot #, Expiration Date, Amt. Dispensed, and NDC #.</w:t>
            </w:r>
          </w:p>
        </w:tc>
        <w:tc>
          <w:tcPr>
            <w:tcW w:w="900" w:type="dxa"/>
            <w:shd w:val="clear" w:color="auto" w:fill="FFFFFF" w:themeFill="background1"/>
            <w:vAlign w:val="center"/>
          </w:tcPr>
          <w:p w:rsidR="0064600A" w:rsidRPr="00D96E5B" w:rsidRDefault="0064600A" w:rsidP="0064600A">
            <w:pPr>
              <w:jc w:val="center"/>
              <w:rPr>
                <w:rFonts w:ascii="Garamond" w:hAnsi="Garamond"/>
              </w:rPr>
            </w:pPr>
          </w:p>
        </w:tc>
        <w:tc>
          <w:tcPr>
            <w:tcW w:w="990" w:type="dxa"/>
            <w:shd w:val="clear" w:color="auto" w:fill="FFFFFF" w:themeFill="background1"/>
            <w:vAlign w:val="center"/>
          </w:tcPr>
          <w:p w:rsidR="0064600A" w:rsidRPr="00D96E5B" w:rsidRDefault="0064600A" w:rsidP="0064600A">
            <w:pPr>
              <w:jc w:val="center"/>
              <w:rPr>
                <w:rFonts w:ascii="Garamond" w:hAnsi="Garamond"/>
              </w:rPr>
            </w:pPr>
          </w:p>
        </w:tc>
        <w:tc>
          <w:tcPr>
            <w:tcW w:w="3330" w:type="dxa"/>
            <w:shd w:val="clear" w:color="auto" w:fill="FFFFFF" w:themeFill="background1"/>
            <w:vAlign w:val="center"/>
          </w:tcPr>
          <w:p w:rsidR="0064600A" w:rsidRPr="00D96E5B" w:rsidRDefault="0064600A" w:rsidP="0064600A">
            <w:pPr>
              <w:jc w:val="center"/>
              <w:rPr>
                <w:rFonts w:ascii="Garamond" w:hAnsi="Garamond"/>
              </w:rPr>
            </w:pPr>
          </w:p>
        </w:tc>
      </w:tr>
      <w:tr w:rsidR="0064600A" w:rsidRPr="00D96E5B" w:rsidTr="00B20E03">
        <w:trPr>
          <w:trHeight w:val="269"/>
          <w:jc w:val="center"/>
        </w:trPr>
        <w:tc>
          <w:tcPr>
            <w:tcW w:w="810" w:type="dxa"/>
            <w:shd w:val="clear" w:color="auto" w:fill="FFFFFF" w:themeFill="background1"/>
            <w:vAlign w:val="center"/>
          </w:tcPr>
          <w:p w:rsidR="0064600A" w:rsidRPr="00D96E5B" w:rsidRDefault="0064600A" w:rsidP="0064600A">
            <w:pPr>
              <w:jc w:val="center"/>
              <w:rPr>
                <w:rFonts w:ascii="Garamond" w:hAnsi="Garamond"/>
              </w:rPr>
            </w:pPr>
            <w:r w:rsidRPr="00D96E5B">
              <w:rPr>
                <w:rFonts w:ascii="Garamond" w:hAnsi="Garamond"/>
              </w:rPr>
              <w:t>J23.9</w:t>
            </w:r>
          </w:p>
        </w:tc>
        <w:tc>
          <w:tcPr>
            <w:tcW w:w="4770" w:type="dxa"/>
            <w:shd w:val="clear" w:color="auto" w:fill="FFFFFF" w:themeFill="background1"/>
            <w:vAlign w:val="center"/>
          </w:tcPr>
          <w:p w:rsidR="0064600A" w:rsidRPr="00D96E5B" w:rsidRDefault="0064600A" w:rsidP="0064600A">
            <w:pPr>
              <w:rPr>
                <w:rFonts w:ascii="Garamond" w:hAnsi="Garamond"/>
              </w:rPr>
            </w:pPr>
            <w:r w:rsidRPr="00D96E5B">
              <w:rPr>
                <w:rFonts w:ascii="Garamond" w:hAnsi="Garamond"/>
              </w:rPr>
              <w:t>Controlled substances are inventoried on a weekly basis and stored dispensed in accordance with State Pharmacy regulations.</w:t>
            </w:r>
          </w:p>
        </w:tc>
        <w:tc>
          <w:tcPr>
            <w:tcW w:w="900" w:type="dxa"/>
            <w:shd w:val="clear" w:color="auto" w:fill="FFFFFF" w:themeFill="background1"/>
            <w:vAlign w:val="center"/>
          </w:tcPr>
          <w:p w:rsidR="0064600A" w:rsidRPr="00D96E5B" w:rsidRDefault="0064600A" w:rsidP="0064600A">
            <w:pPr>
              <w:jc w:val="center"/>
              <w:rPr>
                <w:rFonts w:ascii="Garamond" w:hAnsi="Garamond"/>
              </w:rPr>
            </w:pPr>
          </w:p>
        </w:tc>
        <w:tc>
          <w:tcPr>
            <w:tcW w:w="990" w:type="dxa"/>
            <w:shd w:val="clear" w:color="auto" w:fill="FFFFFF" w:themeFill="background1"/>
            <w:vAlign w:val="center"/>
          </w:tcPr>
          <w:p w:rsidR="0064600A" w:rsidRPr="00D96E5B" w:rsidRDefault="0064600A" w:rsidP="0064600A">
            <w:pPr>
              <w:jc w:val="center"/>
              <w:rPr>
                <w:rFonts w:ascii="Garamond" w:hAnsi="Garamond"/>
              </w:rPr>
            </w:pPr>
          </w:p>
        </w:tc>
        <w:tc>
          <w:tcPr>
            <w:tcW w:w="3330" w:type="dxa"/>
            <w:shd w:val="clear" w:color="auto" w:fill="FFFFFF" w:themeFill="background1"/>
            <w:vAlign w:val="center"/>
          </w:tcPr>
          <w:p w:rsidR="0064600A" w:rsidRPr="00D96E5B" w:rsidRDefault="0064600A" w:rsidP="0064600A">
            <w:pPr>
              <w:jc w:val="center"/>
              <w:rPr>
                <w:rFonts w:ascii="Garamond" w:hAnsi="Garamond"/>
              </w:rPr>
            </w:pPr>
          </w:p>
        </w:tc>
      </w:tr>
    </w:tbl>
    <w:p w:rsidR="00110185" w:rsidRPr="00D96E5B" w:rsidRDefault="00110185" w:rsidP="00EC3A15">
      <w:pPr>
        <w:jc w:val="center"/>
        <w:rPr>
          <w:rFonts w:ascii="Garamond" w:hAnsi="Garamond"/>
          <w:b/>
          <w:sz w:val="48"/>
          <w:szCs w:val="48"/>
        </w:rPr>
      </w:pPr>
    </w:p>
    <w:p w:rsidR="00B20E03" w:rsidRDefault="00B20E03" w:rsidP="00EC3A15">
      <w:pPr>
        <w:jc w:val="center"/>
        <w:rPr>
          <w:rFonts w:ascii="Garamond" w:hAnsi="Garamond"/>
          <w:b/>
          <w:sz w:val="48"/>
          <w:szCs w:val="48"/>
        </w:rPr>
      </w:pPr>
    </w:p>
    <w:p w:rsidR="00AD16D5" w:rsidRPr="00D96E5B" w:rsidRDefault="00EC3A15" w:rsidP="00EC3A15">
      <w:pPr>
        <w:jc w:val="center"/>
        <w:rPr>
          <w:rFonts w:ascii="Garamond" w:hAnsi="Garamond"/>
          <w:b/>
          <w:sz w:val="48"/>
          <w:szCs w:val="48"/>
        </w:rPr>
      </w:pPr>
      <w:r w:rsidRPr="00D96E5B">
        <w:rPr>
          <w:rFonts w:ascii="Garamond" w:hAnsi="Garamond"/>
          <w:b/>
          <w:sz w:val="48"/>
          <w:szCs w:val="48"/>
        </w:rPr>
        <w:lastRenderedPageBreak/>
        <w:t>Physical, Plant, and Environment</w:t>
      </w:r>
    </w:p>
    <w:p w:rsidR="009F4926" w:rsidRPr="00D96E5B" w:rsidRDefault="00EC3A15" w:rsidP="009F4926">
      <w:pPr>
        <w:jc w:val="center"/>
        <w:rPr>
          <w:rFonts w:ascii="Garamond" w:hAnsi="Garamond"/>
          <w:b/>
          <w:sz w:val="48"/>
          <w:szCs w:val="32"/>
        </w:rPr>
      </w:pPr>
      <w:r w:rsidRPr="00D96E5B">
        <w:rPr>
          <w:rFonts w:ascii="Garamond" w:hAnsi="Garamond"/>
          <w:b/>
          <w:sz w:val="48"/>
          <w:szCs w:val="32"/>
        </w:rPr>
        <w:t>Emergency Procedures – Drills</w:t>
      </w:r>
    </w:p>
    <w:p w:rsidR="00AD16D5" w:rsidRPr="00D96E5B" w:rsidRDefault="00AD16D5" w:rsidP="009F4926">
      <w:pPr>
        <w:jc w:val="center"/>
        <w:rPr>
          <w:rFonts w:ascii="Garamond" w:hAnsi="Garamond"/>
          <w:b/>
          <w:sz w:val="20"/>
          <w:szCs w:val="20"/>
        </w:rPr>
      </w:pPr>
    </w:p>
    <w:p w:rsidR="009F4926" w:rsidRPr="00D96E5B" w:rsidRDefault="009F4926" w:rsidP="009F4926">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9F4926" w:rsidRPr="00D96E5B" w:rsidRDefault="009F4926" w:rsidP="009F4926">
      <w:pPr>
        <w:jc w:val="center"/>
        <w:rPr>
          <w:rFonts w:ascii="Garamond" w:hAnsi="Garamond"/>
          <w:sz w:val="28"/>
          <w:szCs w:val="28"/>
        </w:rPr>
      </w:pPr>
      <w:r w:rsidRPr="00D96E5B">
        <w:rPr>
          <w:rFonts w:ascii="Garamond" w:hAnsi="Garamond"/>
          <w:sz w:val="28"/>
          <w:szCs w:val="28"/>
        </w:rPr>
        <w:t>Rural Health Clinic Survey – Mock Inspection Form</w:t>
      </w:r>
    </w:p>
    <w:p w:rsidR="009F4926" w:rsidRPr="00D96E5B" w:rsidRDefault="009F4926" w:rsidP="009F4926">
      <w:pPr>
        <w:jc w:val="center"/>
        <w:rPr>
          <w:rFonts w:ascii="Garamond" w:hAnsi="Garamond"/>
          <w:b/>
          <w:sz w:val="32"/>
          <w:szCs w:val="32"/>
        </w:rPr>
      </w:pPr>
      <w:r w:rsidRPr="00D96E5B">
        <w:rPr>
          <w:rFonts w:ascii="Garamond" w:hAnsi="Garamond"/>
          <w:b/>
          <w:sz w:val="32"/>
          <w:szCs w:val="32"/>
        </w:rPr>
        <w:t>Condition Level Three</w:t>
      </w:r>
    </w:p>
    <w:p w:rsidR="009F4926" w:rsidRPr="00D96E5B" w:rsidRDefault="00BC3057" w:rsidP="00AD16D5">
      <w:pPr>
        <w:jc w:val="center"/>
        <w:rPr>
          <w:rFonts w:ascii="Garamond" w:hAnsi="Garamond"/>
          <w:b/>
          <w:sz w:val="28"/>
          <w:szCs w:val="28"/>
        </w:rPr>
      </w:pPr>
      <w:r w:rsidRPr="00D96E5B">
        <w:rPr>
          <w:rFonts w:ascii="Garamond" w:hAnsi="Garamond"/>
          <w:sz w:val="28"/>
          <w:szCs w:val="28"/>
        </w:rPr>
        <w:t xml:space="preserve">Date: </w:t>
      </w:r>
      <w:r w:rsidR="002566C0">
        <w:rPr>
          <w:rFonts w:ascii="Garamond" w:hAnsi="Garamond"/>
          <w:b/>
          <w:sz w:val="28"/>
          <w:szCs w:val="28"/>
        </w:rPr>
        <w:t>Date of Mock Inspection</w:t>
      </w:r>
    </w:p>
    <w:p w:rsidR="00444856" w:rsidRPr="00D96E5B" w:rsidRDefault="00444856" w:rsidP="00AD16D5">
      <w:pPr>
        <w:jc w:val="center"/>
        <w:rPr>
          <w:rFonts w:ascii="Garamond" w:hAnsi="Garamond"/>
          <w:b/>
          <w:sz w:val="28"/>
          <w:szCs w:val="28"/>
        </w:rPr>
      </w:pPr>
    </w:p>
    <w:p w:rsidR="00444856" w:rsidRPr="00D96E5B" w:rsidRDefault="00444856" w:rsidP="00444856">
      <w:pPr>
        <w:rPr>
          <w:rFonts w:ascii="Garamond" w:hAnsi="Garamond"/>
          <w:sz w:val="26"/>
          <w:szCs w:val="26"/>
        </w:rPr>
      </w:pPr>
      <w:r w:rsidRPr="00D96E5B">
        <w:rPr>
          <w:rFonts w:ascii="Garamond" w:hAnsi="Garamond"/>
          <w:sz w:val="26"/>
          <w:szCs w:val="26"/>
        </w:rPr>
        <w:t>J25: Physical Plant and Environment – Emergency Procedures. T</w:t>
      </w:r>
      <w:r w:rsidR="009F4926" w:rsidRPr="00D96E5B">
        <w:rPr>
          <w:rFonts w:ascii="Garamond" w:hAnsi="Garamond"/>
          <w:sz w:val="26"/>
          <w:szCs w:val="26"/>
        </w:rPr>
        <w:t xml:space="preserve">he clinic assures the safety of patients in case of non-medical emergencies by: </w:t>
      </w:r>
    </w:p>
    <w:p w:rsidR="00444856" w:rsidRPr="00D96E5B" w:rsidRDefault="009F4926" w:rsidP="00444856">
      <w:pPr>
        <w:ind w:firstLine="720"/>
        <w:rPr>
          <w:rFonts w:ascii="Garamond" w:hAnsi="Garamond"/>
          <w:sz w:val="26"/>
          <w:szCs w:val="26"/>
        </w:rPr>
      </w:pPr>
      <w:r w:rsidRPr="00D96E5B">
        <w:rPr>
          <w:rFonts w:ascii="Garamond" w:hAnsi="Garamond"/>
          <w:sz w:val="26"/>
          <w:szCs w:val="26"/>
        </w:rPr>
        <w:t xml:space="preserve">J26 Training staff in handling emergencies. </w:t>
      </w:r>
    </w:p>
    <w:p w:rsidR="009F4926" w:rsidRPr="00D96E5B" w:rsidRDefault="009F4926" w:rsidP="00444856">
      <w:pPr>
        <w:ind w:left="720"/>
        <w:rPr>
          <w:rFonts w:ascii="Garamond" w:hAnsi="Garamond"/>
          <w:sz w:val="26"/>
          <w:szCs w:val="26"/>
        </w:rPr>
      </w:pPr>
      <w:r w:rsidRPr="00D96E5B">
        <w:rPr>
          <w:rFonts w:ascii="Garamond" w:hAnsi="Garamond"/>
          <w:sz w:val="26"/>
          <w:szCs w:val="26"/>
        </w:rPr>
        <w:t xml:space="preserve">J28: Taking other appropriate measures that are consistent with the </w:t>
      </w:r>
      <w:r w:rsidR="00B4135B" w:rsidRPr="00D96E5B">
        <w:rPr>
          <w:rFonts w:ascii="Garamond" w:hAnsi="Garamond"/>
          <w:sz w:val="26"/>
          <w:szCs w:val="26"/>
        </w:rPr>
        <w:t>conditions</w:t>
      </w:r>
      <w:r w:rsidR="00444856" w:rsidRPr="00D96E5B">
        <w:rPr>
          <w:rFonts w:ascii="Garamond" w:hAnsi="Garamond"/>
          <w:sz w:val="26"/>
          <w:szCs w:val="26"/>
        </w:rPr>
        <w:t xml:space="preserve"> of the area in </w:t>
      </w:r>
      <w:r w:rsidRPr="00D96E5B">
        <w:rPr>
          <w:rFonts w:ascii="Garamond" w:hAnsi="Garamond"/>
          <w:sz w:val="26"/>
          <w:szCs w:val="26"/>
        </w:rPr>
        <w:t xml:space="preserve">which the clinic is located. </w:t>
      </w:r>
    </w:p>
    <w:p w:rsidR="009F4926" w:rsidRPr="00D96E5B" w:rsidRDefault="009F4926" w:rsidP="009F4926">
      <w:pPr>
        <w:ind w:left="-810"/>
        <w:jc w:val="both"/>
        <w:rPr>
          <w:rFonts w:ascii="Garamond" w:hAnsi="Garamond"/>
          <w:sz w:val="20"/>
        </w:rPr>
      </w:pPr>
      <w:r w:rsidRPr="00D96E5B">
        <w:rPr>
          <w:rFonts w:ascii="Garamond" w:hAnsi="Garamond"/>
        </w:rPr>
        <w:t xml:space="preserve">         </w:t>
      </w:r>
    </w:p>
    <w:tbl>
      <w:tblPr>
        <w:tblStyle w:val="TableGrid"/>
        <w:tblW w:w="10800" w:type="dxa"/>
        <w:jc w:val="center"/>
        <w:tblLook w:val="04A0" w:firstRow="1" w:lastRow="0" w:firstColumn="1" w:lastColumn="0" w:noHBand="0" w:noVBand="1"/>
      </w:tblPr>
      <w:tblGrid>
        <w:gridCol w:w="810"/>
        <w:gridCol w:w="4811"/>
        <w:gridCol w:w="859"/>
        <w:gridCol w:w="990"/>
        <w:gridCol w:w="3330"/>
      </w:tblGrid>
      <w:tr w:rsidR="009F4926" w:rsidRPr="00D96E5B" w:rsidTr="00A26392">
        <w:trPr>
          <w:jc w:val="center"/>
        </w:trPr>
        <w:tc>
          <w:tcPr>
            <w:tcW w:w="10800" w:type="dxa"/>
            <w:gridSpan w:val="5"/>
          </w:tcPr>
          <w:p w:rsidR="009F4926" w:rsidRPr="00D96E5B" w:rsidRDefault="009F4926" w:rsidP="005855B6">
            <w:pPr>
              <w:jc w:val="center"/>
              <w:rPr>
                <w:rFonts w:ascii="Garamond" w:hAnsi="Garamond"/>
                <w:b/>
                <w:sz w:val="26"/>
                <w:szCs w:val="26"/>
              </w:rPr>
            </w:pPr>
            <w:r w:rsidRPr="00D96E5B">
              <w:rPr>
                <w:rFonts w:ascii="Garamond" w:hAnsi="Garamond"/>
                <w:b/>
                <w:sz w:val="26"/>
                <w:szCs w:val="26"/>
              </w:rPr>
              <w:t>DRILLS</w:t>
            </w:r>
            <w:r w:rsidR="00A5326E" w:rsidRPr="00D96E5B">
              <w:rPr>
                <w:rFonts w:ascii="Garamond" w:hAnsi="Garamond"/>
                <w:b/>
                <w:sz w:val="26"/>
                <w:szCs w:val="26"/>
              </w:rPr>
              <w:t xml:space="preserve"> &amp; EDUCATION</w:t>
            </w:r>
          </w:p>
        </w:tc>
      </w:tr>
      <w:tr w:rsidR="009F4926" w:rsidRPr="00D96E5B" w:rsidTr="00444856">
        <w:trPr>
          <w:jc w:val="center"/>
        </w:trPr>
        <w:tc>
          <w:tcPr>
            <w:tcW w:w="810" w:type="dxa"/>
          </w:tcPr>
          <w:p w:rsidR="009F4926" w:rsidRPr="00D96E5B" w:rsidRDefault="009F4926"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4811" w:type="dxa"/>
          </w:tcPr>
          <w:p w:rsidR="009F4926" w:rsidRPr="00D96E5B" w:rsidRDefault="009F4926" w:rsidP="005855B6">
            <w:pPr>
              <w:jc w:val="center"/>
              <w:rPr>
                <w:rFonts w:ascii="Garamond" w:hAnsi="Garamond"/>
                <w:b/>
                <w:sz w:val="26"/>
                <w:szCs w:val="26"/>
              </w:rPr>
            </w:pPr>
            <w:r w:rsidRPr="00D96E5B">
              <w:rPr>
                <w:rFonts w:ascii="Garamond" w:hAnsi="Garamond"/>
                <w:b/>
                <w:sz w:val="26"/>
                <w:szCs w:val="26"/>
              </w:rPr>
              <w:t>Compliance Item Reviewed</w:t>
            </w:r>
          </w:p>
        </w:tc>
        <w:tc>
          <w:tcPr>
            <w:tcW w:w="859" w:type="dxa"/>
          </w:tcPr>
          <w:p w:rsidR="009F4926" w:rsidRPr="00D96E5B" w:rsidRDefault="009F4926" w:rsidP="005855B6">
            <w:pPr>
              <w:jc w:val="center"/>
              <w:rPr>
                <w:rFonts w:ascii="Garamond" w:hAnsi="Garamond"/>
                <w:b/>
                <w:sz w:val="26"/>
                <w:szCs w:val="26"/>
              </w:rPr>
            </w:pPr>
            <w:r w:rsidRPr="00D96E5B">
              <w:rPr>
                <w:rFonts w:ascii="Garamond" w:hAnsi="Garamond"/>
                <w:b/>
                <w:sz w:val="26"/>
                <w:szCs w:val="26"/>
              </w:rPr>
              <w:t>Pass</w:t>
            </w:r>
          </w:p>
        </w:tc>
        <w:tc>
          <w:tcPr>
            <w:tcW w:w="990" w:type="dxa"/>
          </w:tcPr>
          <w:p w:rsidR="009F4926" w:rsidRPr="00D96E5B" w:rsidRDefault="00A5326E" w:rsidP="005855B6">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3330" w:type="dxa"/>
          </w:tcPr>
          <w:p w:rsidR="009F4926" w:rsidRPr="00D96E5B" w:rsidRDefault="009F4926" w:rsidP="005855B6">
            <w:pPr>
              <w:jc w:val="center"/>
              <w:rPr>
                <w:rFonts w:ascii="Garamond" w:hAnsi="Garamond"/>
                <w:b/>
                <w:sz w:val="26"/>
                <w:szCs w:val="26"/>
              </w:rPr>
            </w:pPr>
            <w:r w:rsidRPr="00D96E5B">
              <w:rPr>
                <w:rFonts w:ascii="Garamond" w:hAnsi="Garamond"/>
                <w:b/>
                <w:sz w:val="26"/>
                <w:szCs w:val="26"/>
              </w:rPr>
              <w:t>Comments</w:t>
            </w:r>
          </w:p>
        </w:tc>
      </w:tr>
      <w:tr w:rsidR="0064600A" w:rsidRPr="00D96E5B" w:rsidTr="00444856">
        <w:trPr>
          <w:trHeight w:val="440"/>
          <w:jc w:val="center"/>
        </w:trPr>
        <w:tc>
          <w:tcPr>
            <w:tcW w:w="810" w:type="dxa"/>
            <w:shd w:val="clear" w:color="auto" w:fill="auto"/>
            <w:vAlign w:val="center"/>
          </w:tcPr>
          <w:p w:rsidR="0064600A" w:rsidRPr="00D96E5B" w:rsidRDefault="0064600A" w:rsidP="0064600A">
            <w:pPr>
              <w:jc w:val="center"/>
              <w:rPr>
                <w:rFonts w:ascii="Garamond" w:hAnsi="Garamond"/>
                <w:szCs w:val="26"/>
              </w:rPr>
            </w:pPr>
            <w:r w:rsidRPr="00D96E5B">
              <w:rPr>
                <w:rFonts w:ascii="Garamond" w:hAnsi="Garamond"/>
                <w:szCs w:val="26"/>
              </w:rPr>
              <w:t>J26.1</w:t>
            </w:r>
          </w:p>
        </w:tc>
        <w:tc>
          <w:tcPr>
            <w:tcW w:w="4811" w:type="dxa"/>
            <w:shd w:val="clear" w:color="auto" w:fill="auto"/>
            <w:vAlign w:val="center"/>
          </w:tcPr>
          <w:p w:rsidR="0064600A" w:rsidRPr="00D96E5B" w:rsidRDefault="0064600A" w:rsidP="0064600A">
            <w:pPr>
              <w:rPr>
                <w:rFonts w:ascii="Garamond" w:hAnsi="Garamond"/>
                <w:szCs w:val="26"/>
              </w:rPr>
            </w:pPr>
            <w:r w:rsidRPr="00D96E5B">
              <w:rPr>
                <w:rFonts w:ascii="Garamond" w:hAnsi="Garamond"/>
                <w:szCs w:val="26"/>
              </w:rPr>
              <w:t>All staff have participated in emergency training, i.e. fire, evacuation, tornado, acts of terrorism.</w:t>
            </w:r>
          </w:p>
        </w:tc>
        <w:tc>
          <w:tcPr>
            <w:tcW w:w="859" w:type="dxa"/>
            <w:shd w:val="clear" w:color="auto" w:fill="auto"/>
            <w:vAlign w:val="center"/>
          </w:tcPr>
          <w:p w:rsidR="0064600A" w:rsidRPr="00D96E5B" w:rsidRDefault="0064600A" w:rsidP="0064600A">
            <w:pPr>
              <w:jc w:val="center"/>
              <w:rPr>
                <w:rFonts w:ascii="Garamond" w:hAnsi="Garamond"/>
                <w:szCs w:val="26"/>
              </w:rPr>
            </w:pPr>
          </w:p>
        </w:tc>
        <w:tc>
          <w:tcPr>
            <w:tcW w:w="990" w:type="dxa"/>
            <w:shd w:val="clear" w:color="auto" w:fill="auto"/>
            <w:vAlign w:val="center"/>
          </w:tcPr>
          <w:p w:rsidR="0064600A" w:rsidRPr="00D96E5B" w:rsidRDefault="0064600A" w:rsidP="0064600A">
            <w:pPr>
              <w:jc w:val="center"/>
              <w:rPr>
                <w:rFonts w:ascii="Garamond" w:hAnsi="Garamond"/>
                <w:szCs w:val="26"/>
              </w:rPr>
            </w:pPr>
          </w:p>
        </w:tc>
        <w:tc>
          <w:tcPr>
            <w:tcW w:w="3330" w:type="dxa"/>
            <w:shd w:val="clear" w:color="auto" w:fill="auto"/>
            <w:vAlign w:val="center"/>
          </w:tcPr>
          <w:p w:rsidR="0064600A" w:rsidRPr="00D96E5B" w:rsidRDefault="0064600A" w:rsidP="0064600A">
            <w:pPr>
              <w:jc w:val="center"/>
              <w:rPr>
                <w:rFonts w:ascii="Garamond" w:hAnsi="Garamond"/>
                <w:szCs w:val="26"/>
              </w:rPr>
            </w:pPr>
          </w:p>
        </w:tc>
      </w:tr>
      <w:tr w:rsidR="0064600A" w:rsidRPr="00D96E5B" w:rsidTr="00444856">
        <w:trPr>
          <w:trHeight w:val="152"/>
          <w:jc w:val="center"/>
        </w:trPr>
        <w:tc>
          <w:tcPr>
            <w:tcW w:w="810" w:type="dxa"/>
            <w:shd w:val="clear" w:color="auto" w:fill="FFFFFF" w:themeFill="background1"/>
            <w:vAlign w:val="center"/>
          </w:tcPr>
          <w:p w:rsidR="0064600A" w:rsidRPr="00D96E5B" w:rsidRDefault="0064600A" w:rsidP="0064600A">
            <w:pPr>
              <w:jc w:val="center"/>
              <w:rPr>
                <w:rFonts w:ascii="Garamond" w:hAnsi="Garamond"/>
                <w:szCs w:val="26"/>
              </w:rPr>
            </w:pPr>
            <w:bookmarkStart w:id="2" w:name="_Hlk486022393"/>
            <w:r w:rsidRPr="00D96E5B">
              <w:rPr>
                <w:rFonts w:ascii="Garamond" w:hAnsi="Garamond"/>
                <w:szCs w:val="26"/>
              </w:rPr>
              <w:t>J26.2</w:t>
            </w:r>
          </w:p>
        </w:tc>
        <w:tc>
          <w:tcPr>
            <w:tcW w:w="4811" w:type="dxa"/>
            <w:shd w:val="clear" w:color="auto" w:fill="FFFFFF" w:themeFill="background1"/>
            <w:vAlign w:val="center"/>
          </w:tcPr>
          <w:p w:rsidR="0064600A" w:rsidRPr="00D96E5B" w:rsidRDefault="0064600A" w:rsidP="0064600A">
            <w:pPr>
              <w:rPr>
                <w:rFonts w:ascii="Garamond" w:hAnsi="Garamond"/>
                <w:szCs w:val="26"/>
              </w:rPr>
            </w:pPr>
            <w:r w:rsidRPr="00D96E5B">
              <w:rPr>
                <w:rFonts w:ascii="Garamond" w:hAnsi="Garamond"/>
                <w:szCs w:val="26"/>
              </w:rPr>
              <w:t>Training is documented.</w:t>
            </w:r>
          </w:p>
        </w:tc>
        <w:tc>
          <w:tcPr>
            <w:tcW w:w="859" w:type="dxa"/>
            <w:shd w:val="clear" w:color="auto" w:fill="FFFFFF" w:themeFill="background1"/>
            <w:vAlign w:val="center"/>
          </w:tcPr>
          <w:p w:rsidR="0064600A" w:rsidRPr="00D96E5B" w:rsidRDefault="0064600A" w:rsidP="0064600A">
            <w:pPr>
              <w:jc w:val="center"/>
              <w:rPr>
                <w:rFonts w:ascii="Garamond" w:hAnsi="Garamond"/>
                <w:szCs w:val="26"/>
              </w:rPr>
            </w:pPr>
          </w:p>
        </w:tc>
        <w:tc>
          <w:tcPr>
            <w:tcW w:w="990" w:type="dxa"/>
            <w:shd w:val="clear" w:color="auto" w:fill="FFFFFF" w:themeFill="background1"/>
            <w:vAlign w:val="center"/>
          </w:tcPr>
          <w:p w:rsidR="0064600A" w:rsidRPr="00D96E5B" w:rsidRDefault="0064600A" w:rsidP="0064600A">
            <w:pPr>
              <w:jc w:val="center"/>
              <w:rPr>
                <w:rFonts w:ascii="Garamond" w:hAnsi="Garamond"/>
                <w:szCs w:val="26"/>
              </w:rPr>
            </w:pPr>
          </w:p>
        </w:tc>
        <w:tc>
          <w:tcPr>
            <w:tcW w:w="3330" w:type="dxa"/>
            <w:shd w:val="clear" w:color="auto" w:fill="FFFFFF" w:themeFill="background1"/>
            <w:vAlign w:val="center"/>
          </w:tcPr>
          <w:p w:rsidR="0064600A" w:rsidRPr="00D96E5B" w:rsidRDefault="0064600A" w:rsidP="0064600A">
            <w:pPr>
              <w:jc w:val="center"/>
              <w:rPr>
                <w:rFonts w:ascii="Garamond" w:hAnsi="Garamond"/>
                <w:szCs w:val="26"/>
              </w:rPr>
            </w:pPr>
          </w:p>
        </w:tc>
      </w:tr>
      <w:bookmarkEnd w:id="2"/>
      <w:tr w:rsidR="0064600A" w:rsidRPr="00D96E5B" w:rsidTr="00444856">
        <w:trPr>
          <w:trHeight w:val="314"/>
          <w:jc w:val="center"/>
        </w:trPr>
        <w:tc>
          <w:tcPr>
            <w:tcW w:w="810" w:type="dxa"/>
            <w:shd w:val="clear" w:color="auto" w:fill="FFFFFF" w:themeFill="background1"/>
            <w:vAlign w:val="center"/>
          </w:tcPr>
          <w:p w:rsidR="0064600A" w:rsidRPr="00D96E5B" w:rsidRDefault="0064600A" w:rsidP="0064600A">
            <w:pPr>
              <w:jc w:val="center"/>
              <w:rPr>
                <w:rFonts w:ascii="Garamond" w:hAnsi="Garamond"/>
                <w:szCs w:val="26"/>
              </w:rPr>
            </w:pPr>
            <w:r w:rsidRPr="00D96E5B">
              <w:rPr>
                <w:rFonts w:ascii="Garamond" w:hAnsi="Garamond"/>
                <w:szCs w:val="26"/>
              </w:rPr>
              <w:t>J26.3</w:t>
            </w:r>
          </w:p>
        </w:tc>
        <w:tc>
          <w:tcPr>
            <w:tcW w:w="4811" w:type="dxa"/>
            <w:shd w:val="clear" w:color="auto" w:fill="FFFFFF" w:themeFill="background1"/>
            <w:vAlign w:val="center"/>
          </w:tcPr>
          <w:p w:rsidR="0064600A" w:rsidRPr="00D96E5B" w:rsidRDefault="0064600A" w:rsidP="0064600A">
            <w:pPr>
              <w:rPr>
                <w:rFonts w:ascii="Garamond" w:hAnsi="Garamond"/>
                <w:szCs w:val="26"/>
              </w:rPr>
            </w:pPr>
            <w:r w:rsidRPr="00D96E5B">
              <w:rPr>
                <w:rFonts w:ascii="Garamond" w:hAnsi="Garamond"/>
                <w:szCs w:val="26"/>
              </w:rPr>
              <w:t>Staff clearly understands their role in the event of an emergency.</w:t>
            </w:r>
          </w:p>
        </w:tc>
        <w:tc>
          <w:tcPr>
            <w:tcW w:w="859" w:type="dxa"/>
            <w:shd w:val="clear" w:color="auto" w:fill="FFFFFF" w:themeFill="background1"/>
            <w:vAlign w:val="center"/>
          </w:tcPr>
          <w:p w:rsidR="0064600A" w:rsidRPr="00D96E5B" w:rsidRDefault="0064600A" w:rsidP="0064600A">
            <w:pPr>
              <w:jc w:val="center"/>
              <w:rPr>
                <w:rFonts w:ascii="Garamond" w:hAnsi="Garamond"/>
                <w:szCs w:val="26"/>
              </w:rPr>
            </w:pPr>
          </w:p>
        </w:tc>
        <w:tc>
          <w:tcPr>
            <w:tcW w:w="990" w:type="dxa"/>
            <w:shd w:val="clear" w:color="auto" w:fill="FFFFFF" w:themeFill="background1"/>
            <w:vAlign w:val="center"/>
          </w:tcPr>
          <w:p w:rsidR="0064600A" w:rsidRPr="00D96E5B" w:rsidRDefault="0064600A" w:rsidP="0064600A">
            <w:pPr>
              <w:jc w:val="center"/>
              <w:rPr>
                <w:rFonts w:ascii="Garamond" w:hAnsi="Garamond"/>
                <w:szCs w:val="26"/>
              </w:rPr>
            </w:pPr>
          </w:p>
        </w:tc>
        <w:tc>
          <w:tcPr>
            <w:tcW w:w="3330" w:type="dxa"/>
            <w:vMerge w:val="restart"/>
            <w:shd w:val="clear" w:color="auto" w:fill="FFFFFF" w:themeFill="background1"/>
            <w:vAlign w:val="center"/>
          </w:tcPr>
          <w:p w:rsidR="0064600A" w:rsidRPr="00D96E5B" w:rsidRDefault="0064600A" w:rsidP="0064600A">
            <w:pPr>
              <w:jc w:val="center"/>
              <w:rPr>
                <w:rFonts w:ascii="Garamond" w:hAnsi="Garamond"/>
                <w:szCs w:val="26"/>
              </w:rPr>
            </w:pPr>
            <w:r>
              <w:rPr>
                <w:rFonts w:ascii="Garamond" w:hAnsi="Garamond"/>
                <w:szCs w:val="26"/>
              </w:rPr>
              <w:t>Make Sure all Emergency Drills are completed and documented before the RHC Inspection.</w:t>
            </w:r>
          </w:p>
        </w:tc>
      </w:tr>
      <w:tr w:rsidR="0064600A" w:rsidRPr="00D96E5B" w:rsidTr="00444856">
        <w:trPr>
          <w:trHeight w:val="85"/>
          <w:jc w:val="center"/>
        </w:trPr>
        <w:tc>
          <w:tcPr>
            <w:tcW w:w="810" w:type="dxa"/>
            <w:shd w:val="clear" w:color="auto" w:fill="FFFFFF" w:themeFill="background1"/>
            <w:vAlign w:val="center"/>
          </w:tcPr>
          <w:p w:rsidR="0064600A" w:rsidRPr="00D96E5B" w:rsidRDefault="0064600A" w:rsidP="0064600A">
            <w:pPr>
              <w:jc w:val="center"/>
              <w:rPr>
                <w:rFonts w:ascii="Garamond" w:hAnsi="Garamond"/>
                <w:szCs w:val="26"/>
              </w:rPr>
            </w:pPr>
            <w:r w:rsidRPr="00D96E5B">
              <w:rPr>
                <w:rFonts w:ascii="Garamond" w:hAnsi="Garamond"/>
                <w:szCs w:val="26"/>
              </w:rPr>
              <w:t>J28.1</w:t>
            </w:r>
          </w:p>
        </w:tc>
        <w:tc>
          <w:tcPr>
            <w:tcW w:w="4811" w:type="dxa"/>
            <w:shd w:val="clear" w:color="auto" w:fill="FFFFFF" w:themeFill="background1"/>
            <w:vAlign w:val="center"/>
          </w:tcPr>
          <w:p w:rsidR="0064600A" w:rsidRPr="00D96E5B" w:rsidRDefault="0064600A" w:rsidP="0064600A">
            <w:pPr>
              <w:rPr>
                <w:rFonts w:ascii="Garamond" w:hAnsi="Garamond"/>
                <w:szCs w:val="26"/>
              </w:rPr>
            </w:pPr>
            <w:r w:rsidRPr="00D96E5B">
              <w:rPr>
                <w:rFonts w:ascii="Garamond" w:hAnsi="Garamond"/>
                <w:szCs w:val="26"/>
              </w:rPr>
              <w:t>Clinic has a tornado evacuation plan.</w:t>
            </w:r>
          </w:p>
        </w:tc>
        <w:tc>
          <w:tcPr>
            <w:tcW w:w="859" w:type="dxa"/>
            <w:shd w:val="clear" w:color="auto" w:fill="FFFFFF" w:themeFill="background1"/>
            <w:vAlign w:val="center"/>
          </w:tcPr>
          <w:p w:rsidR="0064600A" w:rsidRPr="00D96E5B" w:rsidRDefault="0064600A" w:rsidP="0064600A">
            <w:pPr>
              <w:jc w:val="center"/>
              <w:rPr>
                <w:rFonts w:ascii="Garamond" w:hAnsi="Garamond"/>
                <w:szCs w:val="26"/>
              </w:rPr>
            </w:pPr>
          </w:p>
        </w:tc>
        <w:tc>
          <w:tcPr>
            <w:tcW w:w="990" w:type="dxa"/>
            <w:shd w:val="clear" w:color="auto" w:fill="FFFFFF" w:themeFill="background1"/>
            <w:vAlign w:val="center"/>
          </w:tcPr>
          <w:p w:rsidR="0064600A" w:rsidRPr="00D96E5B" w:rsidRDefault="0064600A" w:rsidP="0064600A">
            <w:pPr>
              <w:jc w:val="center"/>
              <w:rPr>
                <w:rFonts w:ascii="Garamond" w:hAnsi="Garamond"/>
                <w:szCs w:val="26"/>
              </w:rPr>
            </w:pPr>
          </w:p>
        </w:tc>
        <w:tc>
          <w:tcPr>
            <w:tcW w:w="3330" w:type="dxa"/>
            <w:vMerge/>
            <w:shd w:val="clear" w:color="auto" w:fill="FFFFFF" w:themeFill="background1"/>
            <w:vAlign w:val="center"/>
          </w:tcPr>
          <w:p w:rsidR="0064600A" w:rsidRPr="00D96E5B" w:rsidRDefault="0064600A" w:rsidP="0064600A">
            <w:pPr>
              <w:jc w:val="center"/>
              <w:rPr>
                <w:rFonts w:ascii="Garamond" w:hAnsi="Garamond"/>
                <w:szCs w:val="26"/>
              </w:rPr>
            </w:pPr>
          </w:p>
        </w:tc>
      </w:tr>
      <w:tr w:rsidR="0064600A" w:rsidRPr="00D96E5B" w:rsidTr="00444856">
        <w:trPr>
          <w:trHeight w:val="305"/>
          <w:jc w:val="center"/>
        </w:trPr>
        <w:tc>
          <w:tcPr>
            <w:tcW w:w="810" w:type="dxa"/>
            <w:shd w:val="clear" w:color="auto" w:fill="FFFFFF" w:themeFill="background1"/>
            <w:vAlign w:val="center"/>
          </w:tcPr>
          <w:p w:rsidR="0064600A" w:rsidRPr="00D96E5B" w:rsidRDefault="0064600A" w:rsidP="0064600A">
            <w:pPr>
              <w:jc w:val="center"/>
              <w:rPr>
                <w:rFonts w:ascii="Garamond" w:hAnsi="Garamond"/>
                <w:szCs w:val="26"/>
              </w:rPr>
            </w:pPr>
            <w:r w:rsidRPr="00D96E5B">
              <w:rPr>
                <w:rFonts w:ascii="Garamond" w:hAnsi="Garamond"/>
                <w:szCs w:val="26"/>
              </w:rPr>
              <w:t>TCT</w:t>
            </w:r>
          </w:p>
        </w:tc>
        <w:tc>
          <w:tcPr>
            <w:tcW w:w="4811" w:type="dxa"/>
            <w:shd w:val="clear" w:color="auto" w:fill="FFFFFF" w:themeFill="background1"/>
            <w:vAlign w:val="center"/>
          </w:tcPr>
          <w:p w:rsidR="0064600A" w:rsidRPr="00D96E5B" w:rsidRDefault="0064600A" w:rsidP="0064600A">
            <w:pPr>
              <w:rPr>
                <w:rFonts w:ascii="Garamond" w:hAnsi="Garamond"/>
                <w:szCs w:val="26"/>
              </w:rPr>
            </w:pPr>
            <w:r w:rsidRPr="00D96E5B">
              <w:rPr>
                <w:rFonts w:ascii="Garamond" w:hAnsi="Garamond"/>
                <w:szCs w:val="26"/>
              </w:rPr>
              <w:t>Clinic has personal protective equipment available.</w:t>
            </w:r>
          </w:p>
        </w:tc>
        <w:tc>
          <w:tcPr>
            <w:tcW w:w="859" w:type="dxa"/>
            <w:shd w:val="clear" w:color="auto" w:fill="FFFFFF" w:themeFill="background1"/>
            <w:vAlign w:val="center"/>
          </w:tcPr>
          <w:p w:rsidR="0064600A" w:rsidRPr="00D96E5B" w:rsidRDefault="0064600A" w:rsidP="0064600A">
            <w:pPr>
              <w:jc w:val="center"/>
              <w:rPr>
                <w:rFonts w:ascii="Garamond" w:hAnsi="Garamond"/>
                <w:szCs w:val="26"/>
              </w:rPr>
            </w:pPr>
          </w:p>
        </w:tc>
        <w:tc>
          <w:tcPr>
            <w:tcW w:w="990" w:type="dxa"/>
            <w:shd w:val="clear" w:color="auto" w:fill="FFFFFF" w:themeFill="background1"/>
            <w:vAlign w:val="center"/>
          </w:tcPr>
          <w:p w:rsidR="0064600A" w:rsidRPr="00D96E5B" w:rsidRDefault="0064600A" w:rsidP="0064600A">
            <w:pPr>
              <w:jc w:val="center"/>
              <w:rPr>
                <w:rFonts w:ascii="Garamond" w:hAnsi="Garamond"/>
                <w:szCs w:val="26"/>
              </w:rPr>
            </w:pPr>
          </w:p>
        </w:tc>
        <w:tc>
          <w:tcPr>
            <w:tcW w:w="3330" w:type="dxa"/>
            <w:vMerge/>
            <w:shd w:val="clear" w:color="auto" w:fill="FFFFFF" w:themeFill="background1"/>
            <w:vAlign w:val="center"/>
          </w:tcPr>
          <w:p w:rsidR="0064600A" w:rsidRPr="00D96E5B" w:rsidRDefault="0064600A" w:rsidP="0064600A">
            <w:pPr>
              <w:jc w:val="center"/>
              <w:rPr>
                <w:rFonts w:ascii="Garamond" w:hAnsi="Garamond"/>
                <w:szCs w:val="26"/>
              </w:rPr>
            </w:pPr>
          </w:p>
        </w:tc>
      </w:tr>
      <w:tr w:rsidR="0064600A" w:rsidRPr="00D96E5B" w:rsidTr="00444856">
        <w:trPr>
          <w:trHeight w:val="197"/>
          <w:jc w:val="center"/>
        </w:trPr>
        <w:tc>
          <w:tcPr>
            <w:tcW w:w="810" w:type="dxa"/>
            <w:shd w:val="clear" w:color="auto" w:fill="FFFFFF" w:themeFill="background1"/>
            <w:vAlign w:val="center"/>
          </w:tcPr>
          <w:p w:rsidR="0064600A" w:rsidRPr="00D96E5B" w:rsidRDefault="0064600A" w:rsidP="0064600A">
            <w:pPr>
              <w:jc w:val="center"/>
              <w:rPr>
                <w:rFonts w:ascii="Garamond" w:hAnsi="Garamond"/>
                <w:szCs w:val="26"/>
              </w:rPr>
            </w:pPr>
            <w:r w:rsidRPr="00D96E5B">
              <w:rPr>
                <w:rFonts w:ascii="Garamond" w:hAnsi="Garamond"/>
                <w:szCs w:val="26"/>
              </w:rPr>
              <w:t>TCT</w:t>
            </w:r>
          </w:p>
        </w:tc>
        <w:tc>
          <w:tcPr>
            <w:tcW w:w="4811" w:type="dxa"/>
            <w:shd w:val="clear" w:color="auto" w:fill="FFFFFF" w:themeFill="background1"/>
            <w:vAlign w:val="center"/>
          </w:tcPr>
          <w:p w:rsidR="0064600A" w:rsidRPr="00D96E5B" w:rsidRDefault="0064600A" w:rsidP="0064600A">
            <w:pPr>
              <w:rPr>
                <w:rFonts w:ascii="Garamond" w:hAnsi="Garamond"/>
                <w:szCs w:val="26"/>
              </w:rPr>
            </w:pPr>
            <w:r w:rsidRPr="00D96E5B">
              <w:rPr>
                <w:rFonts w:ascii="Garamond" w:hAnsi="Garamond"/>
                <w:szCs w:val="26"/>
              </w:rPr>
              <w:t>Clinic has documented universal precautions and training.</w:t>
            </w:r>
          </w:p>
        </w:tc>
        <w:tc>
          <w:tcPr>
            <w:tcW w:w="859" w:type="dxa"/>
            <w:shd w:val="clear" w:color="auto" w:fill="FFFFFF" w:themeFill="background1"/>
            <w:vAlign w:val="center"/>
          </w:tcPr>
          <w:p w:rsidR="0064600A" w:rsidRPr="00D96E5B" w:rsidRDefault="0064600A" w:rsidP="0064600A">
            <w:pPr>
              <w:jc w:val="center"/>
              <w:rPr>
                <w:rFonts w:ascii="Garamond" w:hAnsi="Garamond"/>
                <w:szCs w:val="26"/>
              </w:rPr>
            </w:pPr>
          </w:p>
        </w:tc>
        <w:tc>
          <w:tcPr>
            <w:tcW w:w="990" w:type="dxa"/>
            <w:shd w:val="clear" w:color="auto" w:fill="FFFFFF" w:themeFill="background1"/>
            <w:vAlign w:val="center"/>
          </w:tcPr>
          <w:p w:rsidR="0064600A" w:rsidRPr="00D96E5B" w:rsidRDefault="0064600A" w:rsidP="0064600A">
            <w:pPr>
              <w:jc w:val="center"/>
              <w:rPr>
                <w:rFonts w:ascii="Garamond" w:hAnsi="Garamond"/>
                <w:szCs w:val="26"/>
              </w:rPr>
            </w:pPr>
          </w:p>
        </w:tc>
        <w:tc>
          <w:tcPr>
            <w:tcW w:w="3330" w:type="dxa"/>
            <w:vMerge/>
            <w:shd w:val="clear" w:color="auto" w:fill="FFFFFF" w:themeFill="background1"/>
            <w:vAlign w:val="center"/>
          </w:tcPr>
          <w:p w:rsidR="0064600A" w:rsidRPr="00D96E5B" w:rsidRDefault="0064600A" w:rsidP="0064600A">
            <w:pPr>
              <w:jc w:val="center"/>
              <w:rPr>
                <w:rFonts w:ascii="Garamond" w:hAnsi="Garamond"/>
                <w:szCs w:val="26"/>
              </w:rPr>
            </w:pPr>
          </w:p>
        </w:tc>
      </w:tr>
      <w:tr w:rsidR="0064600A" w:rsidRPr="00D96E5B" w:rsidTr="00444856">
        <w:trPr>
          <w:trHeight w:val="458"/>
          <w:jc w:val="center"/>
        </w:trPr>
        <w:tc>
          <w:tcPr>
            <w:tcW w:w="810" w:type="dxa"/>
            <w:shd w:val="clear" w:color="auto" w:fill="FFFFFF" w:themeFill="background1"/>
            <w:vAlign w:val="center"/>
          </w:tcPr>
          <w:p w:rsidR="0064600A" w:rsidRPr="00D96E5B" w:rsidRDefault="0064600A" w:rsidP="0064600A">
            <w:pPr>
              <w:jc w:val="center"/>
              <w:rPr>
                <w:rFonts w:ascii="Garamond" w:hAnsi="Garamond"/>
                <w:szCs w:val="26"/>
              </w:rPr>
            </w:pPr>
            <w:r w:rsidRPr="00D96E5B">
              <w:rPr>
                <w:rFonts w:ascii="Garamond" w:hAnsi="Garamond"/>
                <w:szCs w:val="26"/>
              </w:rPr>
              <w:t>TCT</w:t>
            </w:r>
          </w:p>
        </w:tc>
        <w:tc>
          <w:tcPr>
            <w:tcW w:w="4811" w:type="dxa"/>
            <w:shd w:val="clear" w:color="auto" w:fill="FFFFFF" w:themeFill="background1"/>
            <w:vAlign w:val="center"/>
          </w:tcPr>
          <w:p w:rsidR="0064600A" w:rsidRPr="00D96E5B" w:rsidRDefault="0064600A" w:rsidP="0064600A">
            <w:pPr>
              <w:rPr>
                <w:rFonts w:ascii="Garamond" w:hAnsi="Garamond"/>
                <w:szCs w:val="26"/>
              </w:rPr>
            </w:pPr>
            <w:r w:rsidRPr="00D96E5B">
              <w:rPr>
                <w:rFonts w:ascii="Garamond" w:hAnsi="Garamond"/>
                <w:szCs w:val="26"/>
              </w:rPr>
              <w:t>Clinic has procedures in place for handling and disposing of infectious waste and how to prevent cross-contamination.</w:t>
            </w:r>
          </w:p>
        </w:tc>
        <w:tc>
          <w:tcPr>
            <w:tcW w:w="859" w:type="dxa"/>
            <w:shd w:val="clear" w:color="auto" w:fill="FFFFFF" w:themeFill="background1"/>
            <w:vAlign w:val="center"/>
          </w:tcPr>
          <w:p w:rsidR="0064600A" w:rsidRPr="00D96E5B" w:rsidRDefault="0064600A" w:rsidP="0064600A">
            <w:pPr>
              <w:jc w:val="center"/>
              <w:rPr>
                <w:rFonts w:ascii="Garamond" w:hAnsi="Garamond"/>
                <w:szCs w:val="26"/>
              </w:rPr>
            </w:pPr>
          </w:p>
        </w:tc>
        <w:tc>
          <w:tcPr>
            <w:tcW w:w="990" w:type="dxa"/>
            <w:shd w:val="clear" w:color="auto" w:fill="FFFFFF" w:themeFill="background1"/>
            <w:vAlign w:val="center"/>
          </w:tcPr>
          <w:p w:rsidR="0064600A" w:rsidRPr="00D96E5B" w:rsidRDefault="0064600A" w:rsidP="0064600A">
            <w:pPr>
              <w:jc w:val="center"/>
              <w:rPr>
                <w:rFonts w:ascii="Garamond" w:hAnsi="Garamond"/>
                <w:szCs w:val="26"/>
              </w:rPr>
            </w:pPr>
          </w:p>
        </w:tc>
        <w:tc>
          <w:tcPr>
            <w:tcW w:w="3330" w:type="dxa"/>
            <w:vMerge/>
            <w:shd w:val="clear" w:color="auto" w:fill="FFFFFF" w:themeFill="background1"/>
            <w:vAlign w:val="center"/>
          </w:tcPr>
          <w:p w:rsidR="0064600A" w:rsidRPr="00D96E5B" w:rsidRDefault="0064600A" w:rsidP="0064600A">
            <w:pPr>
              <w:jc w:val="center"/>
              <w:rPr>
                <w:rFonts w:ascii="Garamond" w:hAnsi="Garamond"/>
                <w:szCs w:val="26"/>
              </w:rPr>
            </w:pPr>
          </w:p>
        </w:tc>
      </w:tr>
      <w:tr w:rsidR="0064600A" w:rsidRPr="00D96E5B" w:rsidTr="00444856">
        <w:trPr>
          <w:trHeight w:val="85"/>
          <w:jc w:val="center"/>
        </w:trPr>
        <w:tc>
          <w:tcPr>
            <w:tcW w:w="810" w:type="dxa"/>
            <w:shd w:val="clear" w:color="auto" w:fill="FFFFFF" w:themeFill="background1"/>
            <w:vAlign w:val="center"/>
          </w:tcPr>
          <w:p w:rsidR="0064600A" w:rsidRPr="00D96E5B" w:rsidRDefault="0064600A" w:rsidP="0064600A">
            <w:pPr>
              <w:jc w:val="center"/>
              <w:rPr>
                <w:rFonts w:ascii="Garamond" w:hAnsi="Garamond"/>
                <w:szCs w:val="26"/>
              </w:rPr>
            </w:pPr>
            <w:r w:rsidRPr="00D96E5B">
              <w:rPr>
                <w:rFonts w:ascii="Garamond" w:hAnsi="Garamond"/>
                <w:szCs w:val="26"/>
              </w:rPr>
              <w:t>TCT</w:t>
            </w:r>
          </w:p>
        </w:tc>
        <w:tc>
          <w:tcPr>
            <w:tcW w:w="4811" w:type="dxa"/>
            <w:shd w:val="clear" w:color="auto" w:fill="FFFFFF" w:themeFill="background1"/>
            <w:vAlign w:val="center"/>
          </w:tcPr>
          <w:p w:rsidR="0064600A" w:rsidRPr="00D96E5B" w:rsidRDefault="0064600A" w:rsidP="0064600A">
            <w:pPr>
              <w:rPr>
                <w:rFonts w:ascii="Garamond" w:hAnsi="Garamond"/>
                <w:szCs w:val="26"/>
              </w:rPr>
            </w:pPr>
            <w:r w:rsidRPr="00D96E5B">
              <w:rPr>
                <w:rFonts w:ascii="Garamond" w:hAnsi="Garamond"/>
                <w:szCs w:val="26"/>
              </w:rPr>
              <w:t>Clinic has an organized process for handling on-site and off-site emergencies.</w:t>
            </w:r>
          </w:p>
        </w:tc>
        <w:tc>
          <w:tcPr>
            <w:tcW w:w="859" w:type="dxa"/>
            <w:shd w:val="clear" w:color="auto" w:fill="FFFFFF" w:themeFill="background1"/>
            <w:vAlign w:val="center"/>
          </w:tcPr>
          <w:p w:rsidR="0064600A" w:rsidRPr="00D96E5B" w:rsidRDefault="0064600A" w:rsidP="0064600A">
            <w:pPr>
              <w:jc w:val="center"/>
              <w:rPr>
                <w:rFonts w:ascii="Garamond" w:hAnsi="Garamond"/>
                <w:szCs w:val="26"/>
              </w:rPr>
            </w:pPr>
          </w:p>
        </w:tc>
        <w:tc>
          <w:tcPr>
            <w:tcW w:w="990" w:type="dxa"/>
            <w:shd w:val="clear" w:color="auto" w:fill="FFFFFF" w:themeFill="background1"/>
            <w:vAlign w:val="center"/>
          </w:tcPr>
          <w:p w:rsidR="0064600A" w:rsidRPr="00D96E5B" w:rsidRDefault="0064600A" w:rsidP="0064600A">
            <w:pPr>
              <w:jc w:val="center"/>
              <w:rPr>
                <w:rFonts w:ascii="Garamond" w:hAnsi="Garamond"/>
                <w:szCs w:val="26"/>
              </w:rPr>
            </w:pPr>
          </w:p>
        </w:tc>
        <w:tc>
          <w:tcPr>
            <w:tcW w:w="3330" w:type="dxa"/>
            <w:vMerge/>
            <w:shd w:val="clear" w:color="auto" w:fill="FFFFFF" w:themeFill="background1"/>
            <w:vAlign w:val="center"/>
          </w:tcPr>
          <w:p w:rsidR="0064600A" w:rsidRPr="00D96E5B" w:rsidRDefault="0064600A" w:rsidP="0064600A">
            <w:pPr>
              <w:jc w:val="center"/>
              <w:rPr>
                <w:rFonts w:ascii="Garamond" w:hAnsi="Garamond"/>
                <w:szCs w:val="26"/>
              </w:rPr>
            </w:pPr>
          </w:p>
        </w:tc>
      </w:tr>
    </w:tbl>
    <w:p w:rsidR="001C34DA" w:rsidRPr="00D96E5B" w:rsidRDefault="001C34DA" w:rsidP="00D00716">
      <w:pPr>
        <w:jc w:val="center"/>
        <w:rPr>
          <w:rFonts w:ascii="Garamond" w:hAnsi="Garamond"/>
          <w:b/>
          <w:sz w:val="48"/>
          <w:szCs w:val="36"/>
        </w:rPr>
      </w:pPr>
    </w:p>
    <w:p w:rsidR="00C43FFA" w:rsidRPr="00D96E5B" w:rsidRDefault="00C43FFA" w:rsidP="00D00716">
      <w:pPr>
        <w:jc w:val="center"/>
        <w:rPr>
          <w:rFonts w:ascii="Garamond" w:hAnsi="Garamond"/>
          <w:b/>
          <w:sz w:val="48"/>
          <w:szCs w:val="36"/>
        </w:rPr>
      </w:pPr>
    </w:p>
    <w:p w:rsidR="00C43FFA" w:rsidRPr="00D96E5B" w:rsidRDefault="00C43FFA" w:rsidP="00D00716">
      <w:pPr>
        <w:jc w:val="center"/>
        <w:rPr>
          <w:rFonts w:ascii="Garamond" w:hAnsi="Garamond"/>
          <w:b/>
          <w:sz w:val="48"/>
          <w:szCs w:val="36"/>
        </w:rPr>
      </w:pPr>
    </w:p>
    <w:p w:rsidR="00C1323A" w:rsidRPr="00D96E5B" w:rsidRDefault="00C1323A" w:rsidP="00D00716">
      <w:pPr>
        <w:jc w:val="center"/>
        <w:rPr>
          <w:rFonts w:ascii="Garamond" w:hAnsi="Garamond"/>
          <w:b/>
          <w:sz w:val="48"/>
          <w:szCs w:val="36"/>
        </w:rPr>
      </w:pPr>
    </w:p>
    <w:p w:rsidR="00D00716" w:rsidRPr="00D96E5B" w:rsidRDefault="00D00716" w:rsidP="00D00716">
      <w:pPr>
        <w:jc w:val="center"/>
        <w:rPr>
          <w:rFonts w:ascii="Garamond" w:hAnsi="Garamond"/>
          <w:b/>
          <w:sz w:val="48"/>
          <w:szCs w:val="36"/>
        </w:rPr>
      </w:pPr>
      <w:r w:rsidRPr="00D96E5B">
        <w:rPr>
          <w:rFonts w:ascii="Garamond" w:hAnsi="Garamond"/>
          <w:b/>
          <w:sz w:val="48"/>
          <w:szCs w:val="36"/>
        </w:rPr>
        <w:lastRenderedPageBreak/>
        <w:t>Organizational Structure</w:t>
      </w:r>
    </w:p>
    <w:p w:rsidR="00AD16D5" w:rsidRPr="00D96E5B" w:rsidRDefault="00AD16D5" w:rsidP="00D00716">
      <w:pPr>
        <w:jc w:val="center"/>
        <w:rPr>
          <w:rFonts w:ascii="Garamond" w:hAnsi="Garamond"/>
          <w:sz w:val="20"/>
          <w:szCs w:val="20"/>
        </w:rPr>
      </w:pPr>
    </w:p>
    <w:p w:rsidR="00D00716" w:rsidRPr="00D96E5B" w:rsidRDefault="00D00716" w:rsidP="00D00716">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D00716" w:rsidRPr="00D96E5B" w:rsidRDefault="00D00716" w:rsidP="00D00716">
      <w:pPr>
        <w:jc w:val="center"/>
        <w:rPr>
          <w:rFonts w:ascii="Garamond" w:hAnsi="Garamond"/>
          <w:sz w:val="28"/>
          <w:szCs w:val="28"/>
        </w:rPr>
      </w:pPr>
      <w:r w:rsidRPr="00D96E5B">
        <w:rPr>
          <w:rFonts w:ascii="Garamond" w:hAnsi="Garamond"/>
          <w:sz w:val="28"/>
          <w:szCs w:val="28"/>
        </w:rPr>
        <w:t>Rural Health Clinic Survey – Mock Inspection Form</w:t>
      </w:r>
    </w:p>
    <w:p w:rsidR="00D00716" w:rsidRPr="00D96E5B" w:rsidRDefault="00D00716" w:rsidP="00D00716">
      <w:pPr>
        <w:jc w:val="center"/>
        <w:rPr>
          <w:rFonts w:ascii="Garamond" w:hAnsi="Garamond"/>
          <w:b/>
          <w:sz w:val="32"/>
          <w:szCs w:val="32"/>
        </w:rPr>
      </w:pPr>
      <w:r w:rsidRPr="00D96E5B">
        <w:rPr>
          <w:rFonts w:ascii="Garamond" w:hAnsi="Garamond"/>
          <w:b/>
          <w:sz w:val="32"/>
          <w:szCs w:val="32"/>
        </w:rPr>
        <w:t>Condition Level Four</w:t>
      </w:r>
    </w:p>
    <w:p w:rsidR="00D00716" w:rsidRPr="00D96E5B" w:rsidRDefault="00BC3057" w:rsidP="00AD16D5">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444856" w:rsidRPr="00D96E5B" w:rsidRDefault="00444856" w:rsidP="00AD16D5">
      <w:pPr>
        <w:jc w:val="center"/>
        <w:rPr>
          <w:rFonts w:ascii="Garamond" w:hAnsi="Garamond"/>
          <w:b/>
          <w:sz w:val="28"/>
          <w:szCs w:val="32"/>
        </w:rPr>
      </w:pPr>
    </w:p>
    <w:p w:rsidR="00444856" w:rsidRPr="00D96E5B" w:rsidRDefault="00444856" w:rsidP="00444856">
      <w:pPr>
        <w:rPr>
          <w:rFonts w:ascii="Garamond" w:hAnsi="Garamond"/>
          <w:sz w:val="26"/>
          <w:szCs w:val="26"/>
        </w:rPr>
      </w:pPr>
      <w:r w:rsidRPr="00D96E5B">
        <w:rPr>
          <w:rFonts w:ascii="Garamond" w:hAnsi="Garamond"/>
          <w:sz w:val="26"/>
          <w:szCs w:val="26"/>
        </w:rPr>
        <w:t>J31: T</w:t>
      </w:r>
      <w:r w:rsidR="00D00716" w:rsidRPr="00D96E5B">
        <w:rPr>
          <w:rFonts w:ascii="Garamond" w:hAnsi="Garamond"/>
          <w:sz w:val="26"/>
          <w:szCs w:val="26"/>
        </w:rPr>
        <w:t>he clinic is under the medical direction of a physician, and has a health care staff that meets</w:t>
      </w:r>
      <w:r w:rsidR="00195165" w:rsidRPr="00D96E5B">
        <w:rPr>
          <w:rFonts w:ascii="Garamond" w:hAnsi="Garamond"/>
          <w:sz w:val="26"/>
          <w:szCs w:val="26"/>
        </w:rPr>
        <w:t xml:space="preserve"> </w:t>
      </w:r>
      <w:r w:rsidR="00D00716" w:rsidRPr="00D96E5B">
        <w:rPr>
          <w:rFonts w:ascii="Garamond" w:hAnsi="Garamond"/>
          <w:sz w:val="26"/>
          <w:szCs w:val="26"/>
        </w:rPr>
        <w:t>the requirements of 491.8</w:t>
      </w:r>
      <w:r w:rsidR="00195165" w:rsidRPr="00D96E5B">
        <w:rPr>
          <w:rFonts w:ascii="Garamond" w:hAnsi="Garamond"/>
          <w:sz w:val="26"/>
          <w:szCs w:val="26"/>
        </w:rPr>
        <w:t>.</w:t>
      </w:r>
    </w:p>
    <w:p w:rsidR="00444856" w:rsidRPr="00D96E5B" w:rsidRDefault="00D00716" w:rsidP="00444856">
      <w:pPr>
        <w:rPr>
          <w:rFonts w:ascii="Garamond" w:hAnsi="Garamond"/>
          <w:sz w:val="26"/>
          <w:szCs w:val="26"/>
        </w:rPr>
      </w:pPr>
      <w:r w:rsidRPr="00D96E5B">
        <w:rPr>
          <w:rFonts w:ascii="Garamond" w:hAnsi="Garamond"/>
          <w:sz w:val="26"/>
          <w:szCs w:val="26"/>
        </w:rPr>
        <w:t xml:space="preserve">J32: The organization’s policies and its lines of authority and responsibilities are clearly set forth in writing. </w:t>
      </w:r>
    </w:p>
    <w:p w:rsidR="00D00716" w:rsidRPr="00D96E5B" w:rsidRDefault="00D00716" w:rsidP="00444856">
      <w:pPr>
        <w:rPr>
          <w:rFonts w:ascii="Garamond" w:hAnsi="Garamond"/>
          <w:sz w:val="26"/>
          <w:szCs w:val="26"/>
        </w:rPr>
      </w:pPr>
      <w:r w:rsidRPr="00D96E5B">
        <w:rPr>
          <w:rFonts w:ascii="Garamond" w:hAnsi="Garamond"/>
          <w:sz w:val="26"/>
          <w:szCs w:val="26"/>
        </w:rPr>
        <w:t>J33: The clinic discloses the names and addresses of:</w:t>
      </w:r>
    </w:p>
    <w:p w:rsidR="00D00716" w:rsidRPr="00D96E5B" w:rsidRDefault="00195165" w:rsidP="00444856">
      <w:pPr>
        <w:ind w:left="-90" w:firstLine="810"/>
        <w:jc w:val="both"/>
        <w:rPr>
          <w:rFonts w:ascii="Garamond" w:hAnsi="Garamond"/>
          <w:sz w:val="26"/>
          <w:szCs w:val="26"/>
        </w:rPr>
      </w:pPr>
      <w:r w:rsidRPr="00D96E5B">
        <w:rPr>
          <w:rFonts w:ascii="Garamond" w:hAnsi="Garamond"/>
          <w:sz w:val="26"/>
          <w:szCs w:val="26"/>
        </w:rPr>
        <w:t>J34:</w:t>
      </w:r>
      <w:r w:rsidR="00D00716" w:rsidRPr="00D96E5B">
        <w:rPr>
          <w:rFonts w:ascii="Garamond" w:hAnsi="Garamond"/>
          <w:sz w:val="26"/>
          <w:szCs w:val="26"/>
        </w:rPr>
        <w:t xml:space="preserve"> Its owners in accordance with Section of the Social Security Act.</w:t>
      </w:r>
    </w:p>
    <w:p w:rsidR="00D00716" w:rsidRPr="00D96E5B" w:rsidRDefault="00D00716" w:rsidP="00444856">
      <w:pPr>
        <w:ind w:left="-90" w:firstLine="810"/>
        <w:jc w:val="both"/>
        <w:rPr>
          <w:rFonts w:ascii="Garamond" w:hAnsi="Garamond"/>
          <w:sz w:val="26"/>
          <w:szCs w:val="26"/>
        </w:rPr>
      </w:pPr>
      <w:r w:rsidRPr="00D96E5B">
        <w:rPr>
          <w:rFonts w:ascii="Garamond" w:hAnsi="Garamond"/>
          <w:sz w:val="26"/>
          <w:szCs w:val="26"/>
        </w:rPr>
        <w:t>J35</w:t>
      </w:r>
      <w:r w:rsidR="00195165" w:rsidRPr="00D96E5B">
        <w:rPr>
          <w:rFonts w:ascii="Garamond" w:hAnsi="Garamond"/>
          <w:sz w:val="26"/>
          <w:szCs w:val="26"/>
        </w:rPr>
        <w:t>:</w:t>
      </w:r>
      <w:r w:rsidRPr="00D96E5B">
        <w:rPr>
          <w:rFonts w:ascii="Garamond" w:hAnsi="Garamond"/>
          <w:sz w:val="26"/>
          <w:szCs w:val="26"/>
        </w:rPr>
        <w:t xml:space="preserve"> The person principally responsible for directing the operation of the clinic</w:t>
      </w:r>
    </w:p>
    <w:p w:rsidR="00D00716" w:rsidRPr="00D96E5B" w:rsidRDefault="00D00716" w:rsidP="00444856">
      <w:pPr>
        <w:ind w:left="-90" w:firstLine="810"/>
        <w:jc w:val="both"/>
        <w:rPr>
          <w:rFonts w:ascii="Garamond" w:hAnsi="Garamond"/>
          <w:sz w:val="26"/>
          <w:szCs w:val="26"/>
        </w:rPr>
      </w:pPr>
      <w:r w:rsidRPr="00D96E5B">
        <w:rPr>
          <w:rFonts w:ascii="Garamond" w:hAnsi="Garamond"/>
          <w:sz w:val="26"/>
          <w:szCs w:val="26"/>
        </w:rPr>
        <w:t>J36</w:t>
      </w:r>
      <w:r w:rsidR="00195165" w:rsidRPr="00D96E5B">
        <w:rPr>
          <w:rFonts w:ascii="Garamond" w:hAnsi="Garamond"/>
          <w:sz w:val="26"/>
          <w:szCs w:val="26"/>
        </w:rPr>
        <w:t>:</w:t>
      </w:r>
      <w:r w:rsidRPr="00D96E5B">
        <w:rPr>
          <w:rFonts w:ascii="Garamond" w:hAnsi="Garamond"/>
          <w:sz w:val="26"/>
          <w:szCs w:val="26"/>
        </w:rPr>
        <w:t xml:space="preserve"> The person responsible for medical direction</w:t>
      </w:r>
    </w:p>
    <w:p w:rsidR="00D00716" w:rsidRPr="00D96E5B" w:rsidRDefault="00D00716" w:rsidP="00D00716">
      <w:pPr>
        <w:ind w:left="-810"/>
        <w:jc w:val="both"/>
        <w:rPr>
          <w:rFonts w:ascii="Garamond" w:hAnsi="Garamond"/>
          <w:sz w:val="20"/>
        </w:rPr>
      </w:pPr>
      <w:r w:rsidRPr="00D96E5B">
        <w:rPr>
          <w:rFonts w:ascii="Garamond" w:hAnsi="Garamond"/>
        </w:rPr>
        <w:t xml:space="preserve"> </w:t>
      </w:r>
    </w:p>
    <w:tbl>
      <w:tblPr>
        <w:tblStyle w:val="TableGrid"/>
        <w:tblW w:w="10800" w:type="dxa"/>
        <w:jc w:val="center"/>
        <w:tblLook w:val="04A0" w:firstRow="1" w:lastRow="0" w:firstColumn="1" w:lastColumn="0" w:noHBand="0" w:noVBand="1"/>
      </w:tblPr>
      <w:tblGrid>
        <w:gridCol w:w="823"/>
        <w:gridCol w:w="5424"/>
        <w:gridCol w:w="745"/>
        <w:gridCol w:w="1018"/>
        <w:gridCol w:w="2790"/>
      </w:tblGrid>
      <w:tr w:rsidR="00D00716" w:rsidRPr="00D96E5B" w:rsidTr="00A26392">
        <w:trPr>
          <w:jc w:val="center"/>
        </w:trPr>
        <w:tc>
          <w:tcPr>
            <w:tcW w:w="10800" w:type="dxa"/>
            <w:gridSpan w:val="5"/>
          </w:tcPr>
          <w:p w:rsidR="00D00716" w:rsidRPr="00D96E5B" w:rsidRDefault="00C43FFA" w:rsidP="005855B6">
            <w:pPr>
              <w:jc w:val="center"/>
              <w:rPr>
                <w:rFonts w:ascii="Garamond" w:hAnsi="Garamond"/>
                <w:b/>
                <w:sz w:val="26"/>
                <w:szCs w:val="26"/>
              </w:rPr>
            </w:pPr>
            <w:r w:rsidRPr="00D96E5B">
              <w:rPr>
                <w:rFonts w:ascii="Garamond" w:hAnsi="Garamond"/>
                <w:b/>
                <w:sz w:val="26"/>
                <w:szCs w:val="26"/>
              </w:rPr>
              <w:t>ORGANIZATIONAL STRUCTURE</w:t>
            </w:r>
          </w:p>
        </w:tc>
      </w:tr>
      <w:tr w:rsidR="00D00716" w:rsidRPr="00D96E5B" w:rsidTr="00F51527">
        <w:trPr>
          <w:trHeight w:val="87"/>
          <w:jc w:val="center"/>
        </w:trPr>
        <w:tc>
          <w:tcPr>
            <w:tcW w:w="823" w:type="dxa"/>
          </w:tcPr>
          <w:p w:rsidR="00D00716" w:rsidRPr="00D96E5B" w:rsidRDefault="00D00716"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424" w:type="dxa"/>
          </w:tcPr>
          <w:p w:rsidR="00D00716" w:rsidRPr="00D96E5B" w:rsidRDefault="00D00716" w:rsidP="005855B6">
            <w:pPr>
              <w:jc w:val="center"/>
              <w:rPr>
                <w:rFonts w:ascii="Garamond" w:hAnsi="Garamond"/>
                <w:b/>
                <w:sz w:val="26"/>
                <w:szCs w:val="26"/>
              </w:rPr>
            </w:pPr>
            <w:r w:rsidRPr="00D96E5B">
              <w:rPr>
                <w:rFonts w:ascii="Garamond" w:hAnsi="Garamond"/>
                <w:b/>
                <w:sz w:val="26"/>
                <w:szCs w:val="26"/>
              </w:rPr>
              <w:t>Compliance Item Reviewed</w:t>
            </w:r>
          </w:p>
        </w:tc>
        <w:tc>
          <w:tcPr>
            <w:tcW w:w="745" w:type="dxa"/>
          </w:tcPr>
          <w:p w:rsidR="00D00716" w:rsidRPr="00D96E5B" w:rsidRDefault="00D00716" w:rsidP="005855B6">
            <w:pPr>
              <w:jc w:val="center"/>
              <w:rPr>
                <w:rFonts w:ascii="Garamond" w:hAnsi="Garamond"/>
                <w:b/>
                <w:sz w:val="26"/>
                <w:szCs w:val="26"/>
              </w:rPr>
            </w:pPr>
            <w:r w:rsidRPr="00D96E5B">
              <w:rPr>
                <w:rFonts w:ascii="Garamond" w:hAnsi="Garamond"/>
                <w:b/>
                <w:sz w:val="26"/>
                <w:szCs w:val="26"/>
              </w:rPr>
              <w:t>Pass</w:t>
            </w:r>
          </w:p>
        </w:tc>
        <w:tc>
          <w:tcPr>
            <w:tcW w:w="1018" w:type="dxa"/>
          </w:tcPr>
          <w:p w:rsidR="00D00716" w:rsidRPr="00D96E5B" w:rsidRDefault="00C72FAA" w:rsidP="005855B6">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2790" w:type="dxa"/>
          </w:tcPr>
          <w:p w:rsidR="00D00716" w:rsidRPr="00D96E5B" w:rsidRDefault="00D00716" w:rsidP="005855B6">
            <w:pPr>
              <w:jc w:val="center"/>
              <w:rPr>
                <w:rFonts w:ascii="Garamond" w:hAnsi="Garamond"/>
                <w:b/>
                <w:sz w:val="26"/>
                <w:szCs w:val="26"/>
              </w:rPr>
            </w:pPr>
            <w:r w:rsidRPr="00D96E5B">
              <w:rPr>
                <w:rFonts w:ascii="Garamond" w:hAnsi="Garamond"/>
                <w:b/>
                <w:sz w:val="26"/>
                <w:szCs w:val="26"/>
              </w:rPr>
              <w:t>Comments</w:t>
            </w:r>
          </w:p>
        </w:tc>
      </w:tr>
      <w:tr w:rsidR="00D00716" w:rsidRPr="00D96E5B" w:rsidTr="00BC0B07">
        <w:trPr>
          <w:trHeight w:val="98"/>
          <w:jc w:val="center"/>
        </w:trPr>
        <w:tc>
          <w:tcPr>
            <w:tcW w:w="823" w:type="dxa"/>
            <w:shd w:val="clear" w:color="auto" w:fill="FFFFFF" w:themeFill="background1"/>
          </w:tcPr>
          <w:p w:rsidR="00D00716" w:rsidRPr="00D96E5B" w:rsidRDefault="00D00716" w:rsidP="005855B6">
            <w:pPr>
              <w:jc w:val="center"/>
              <w:rPr>
                <w:rFonts w:ascii="Garamond" w:hAnsi="Garamond"/>
              </w:rPr>
            </w:pPr>
            <w:r w:rsidRPr="00D96E5B">
              <w:rPr>
                <w:rFonts w:ascii="Garamond" w:hAnsi="Garamond"/>
              </w:rPr>
              <w:t>J31.1</w:t>
            </w:r>
          </w:p>
        </w:tc>
        <w:tc>
          <w:tcPr>
            <w:tcW w:w="5424" w:type="dxa"/>
            <w:shd w:val="clear" w:color="auto" w:fill="FFFFFF" w:themeFill="background1"/>
            <w:vAlign w:val="center"/>
          </w:tcPr>
          <w:p w:rsidR="00D00716" w:rsidRPr="00D96E5B" w:rsidRDefault="00D00716" w:rsidP="00BC0B07">
            <w:pPr>
              <w:rPr>
                <w:rFonts w:ascii="Garamond" w:hAnsi="Garamond"/>
              </w:rPr>
            </w:pPr>
            <w:r w:rsidRPr="00D96E5B">
              <w:rPr>
                <w:rFonts w:ascii="Garamond" w:hAnsi="Garamond"/>
              </w:rPr>
              <w:t xml:space="preserve">The </w:t>
            </w:r>
            <w:r w:rsidR="00E55980" w:rsidRPr="00D96E5B">
              <w:rPr>
                <w:rFonts w:ascii="Garamond" w:hAnsi="Garamond"/>
              </w:rPr>
              <w:t>medical director is identified.</w:t>
            </w:r>
          </w:p>
        </w:tc>
        <w:tc>
          <w:tcPr>
            <w:tcW w:w="745" w:type="dxa"/>
            <w:shd w:val="clear" w:color="auto" w:fill="FFFFFF" w:themeFill="background1"/>
            <w:vAlign w:val="center"/>
          </w:tcPr>
          <w:p w:rsidR="00D00716" w:rsidRPr="00D96E5B" w:rsidRDefault="00D00716" w:rsidP="00BC0B07">
            <w:pPr>
              <w:jc w:val="center"/>
              <w:rPr>
                <w:rFonts w:ascii="Garamond" w:hAnsi="Garamond"/>
              </w:rPr>
            </w:pPr>
          </w:p>
        </w:tc>
        <w:tc>
          <w:tcPr>
            <w:tcW w:w="1018" w:type="dxa"/>
            <w:shd w:val="clear" w:color="auto" w:fill="FFFFFF" w:themeFill="background1"/>
            <w:vAlign w:val="center"/>
          </w:tcPr>
          <w:p w:rsidR="00D00716" w:rsidRPr="00D96E5B" w:rsidRDefault="00D00716" w:rsidP="00BC0B07">
            <w:pPr>
              <w:jc w:val="center"/>
              <w:rPr>
                <w:rFonts w:ascii="Garamond" w:hAnsi="Garamond"/>
              </w:rPr>
            </w:pPr>
          </w:p>
        </w:tc>
        <w:tc>
          <w:tcPr>
            <w:tcW w:w="2790" w:type="dxa"/>
            <w:shd w:val="clear" w:color="auto" w:fill="FFFFFF" w:themeFill="background1"/>
            <w:vAlign w:val="center"/>
          </w:tcPr>
          <w:p w:rsidR="00D00716" w:rsidRPr="00D96E5B" w:rsidRDefault="00D00716" w:rsidP="00BC0B07">
            <w:pPr>
              <w:jc w:val="center"/>
              <w:rPr>
                <w:rFonts w:ascii="Garamond" w:hAnsi="Garamond"/>
              </w:rPr>
            </w:pPr>
          </w:p>
        </w:tc>
      </w:tr>
      <w:tr w:rsidR="00E55980" w:rsidRPr="00D96E5B" w:rsidTr="00BC0B07">
        <w:trPr>
          <w:trHeight w:val="87"/>
          <w:jc w:val="center"/>
        </w:trPr>
        <w:tc>
          <w:tcPr>
            <w:tcW w:w="823" w:type="dxa"/>
            <w:shd w:val="clear" w:color="auto" w:fill="FFFFFF" w:themeFill="background1"/>
          </w:tcPr>
          <w:p w:rsidR="00E55980" w:rsidRPr="00D96E5B" w:rsidRDefault="00E55980" w:rsidP="00E55980">
            <w:pPr>
              <w:jc w:val="center"/>
              <w:rPr>
                <w:rFonts w:ascii="Garamond" w:hAnsi="Garamond"/>
              </w:rPr>
            </w:pPr>
            <w:r w:rsidRPr="00D96E5B">
              <w:rPr>
                <w:rFonts w:ascii="Garamond" w:hAnsi="Garamond"/>
              </w:rPr>
              <w:t>J31.2</w:t>
            </w:r>
          </w:p>
        </w:tc>
        <w:tc>
          <w:tcPr>
            <w:tcW w:w="5424" w:type="dxa"/>
            <w:shd w:val="clear" w:color="auto" w:fill="FFFFFF" w:themeFill="background1"/>
            <w:vAlign w:val="center"/>
          </w:tcPr>
          <w:p w:rsidR="00E55980" w:rsidRPr="00D96E5B" w:rsidRDefault="00E55980" w:rsidP="00BC0B07">
            <w:pPr>
              <w:rPr>
                <w:rFonts w:ascii="Garamond" w:hAnsi="Garamond"/>
              </w:rPr>
            </w:pPr>
            <w:r w:rsidRPr="00D96E5B">
              <w:rPr>
                <w:rFonts w:ascii="Garamond" w:hAnsi="Garamond"/>
              </w:rPr>
              <w:t>Staff can identify the clinic’s medical director</w:t>
            </w:r>
            <w:r w:rsidR="00AD16D5" w:rsidRPr="00D96E5B">
              <w:rPr>
                <w:rFonts w:ascii="Garamond" w:hAnsi="Garamond"/>
              </w:rPr>
              <w:t>.</w:t>
            </w:r>
          </w:p>
        </w:tc>
        <w:tc>
          <w:tcPr>
            <w:tcW w:w="745" w:type="dxa"/>
            <w:shd w:val="clear" w:color="auto" w:fill="FFFFFF" w:themeFill="background1"/>
            <w:vAlign w:val="center"/>
          </w:tcPr>
          <w:p w:rsidR="00E55980" w:rsidRPr="00D96E5B" w:rsidRDefault="00E55980" w:rsidP="00BC0B07">
            <w:pPr>
              <w:jc w:val="center"/>
              <w:rPr>
                <w:rFonts w:ascii="Garamond" w:hAnsi="Garamond"/>
              </w:rPr>
            </w:pPr>
          </w:p>
        </w:tc>
        <w:tc>
          <w:tcPr>
            <w:tcW w:w="1018" w:type="dxa"/>
            <w:shd w:val="clear" w:color="auto" w:fill="FFFFFF" w:themeFill="background1"/>
            <w:vAlign w:val="center"/>
          </w:tcPr>
          <w:p w:rsidR="00E55980" w:rsidRPr="00D96E5B" w:rsidRDefault="00E55980" w:rsidP="00BC0B07">
            <w:pPr>
              <w:jc w:val="center"/>
              <w:rPr>
                <w:rFonts w:ascii="Garamond" w:hAnsi="Garamond"/>
              </w:rPr>
            </w:pPr>
          </w:p>
        </w:tc>
        <w:tc>
          <w:tcPr>
            <w:tcW w:w="2790" w:type="dxa"/>
            <w:shd w:val="clear" w:color="auto" w:fill="FFFFFF" w:themeFill="background1"/>
            <w:vAlign w:val="center"/>
          </w:tcPr>
          <w:p w:rsidR="00E55980" w:rsidRPr="00D96E5B" w:rsidRDefault="00E55980" w:rsidP="00BC0B07">
            <w:pPr>
              <w:jc w:val="center"/>
              <w:rPr>
                <w:rFonts w:ascii="Garamond" w:hAnsi="Garamond"/>
              </w:rPr>
            </w:pPr>
          </w:p>
        </w:tc>
      </w:tr>
      <w:tr w:rsidR="00E55980" w:rsidRPr="00D96E5B" w:rsidTr="00BC0B07">
        <w:trPr>
          <w:trHeight w:val="87"/>
          <w:jc w:val="center"/>
        </w:trPr>
        <w:tc>
          <w:tcPr>
            <w:tcW w:w="823" w:type="dxa"/>
            <w:shd w:val="clear" w:color="auto" w:fill="FFFFFF" w:themeFill="background1"/>
          </w:tcPr>
          <w:p w:rsidR="00E55980" w:rsidRPr="00D96E5B" w:rsidRDefault="00E55980" w:rsidP="00E55980">
            <w:pPr>
              <w:jc w:val="center"/>
              <w:rPr>
                <w:rFonts w:ascii="Garamond" w:hAnsi="Garamond"/>
              </w:rPr>
            </w:pPr>
            <w:r w:rsidRPr="00D96E5B">
              <w:rPr>
                <w:rFonts w:ascii="Garamond" w:hAnsi="Garamond"/>
              </w:rPr>
              <w:t>J32</w:t>
            </w:r>
          </w:p>
        </w:tc>
        <w:tc>
          <w:tcPr>
            <w:tcW w:w="5424" w:type="dxa"/>
            <w:shd w:val="clear" w:color="auto" w:fill="FFFFFF" w:themeFill="background1"/>
            <w:vAlign w:val="center"/>
          </w:tcPr>
          <w:p w:rsidR="00E55980" w:rsidRPr="00D96E5B" w:rsidRDefault="00E55980" w:rsidP="00BC0B07">
            <w:pPr>
              <w:rPr>
                <w:rFonts w:ascii="Garamond" w:hAnsi="Garamond"/>
              </w:rPr>
            </w:pPr>
            <w:r w:rsidRPr="00D96E5B">
              <w:rPr>
                <w:rFonts w:ascii="Garamond" w:hAnsi="Garamond"/>
              </w:rPr>
              <w:t>The clinic organizational chart is current</w:t>
            </w:r>
            <w:r w:rsidR="00AD16D5" w:rsidRPr="00D96E5B">
              <w:rPr>
                <w:rFonts w:ascii="Garamond" w:hAnsi="Garamond"/>
              </w:rPr>
              <w:t>.</w:t>
            </w:r>
          </w:p>
        </w:tc>
        <w:tc>
          <w:tcPr>
            <w:tcW w:w="745" w:type="dxa"/>
            <w:shd w:val="clear" w:color="auto" w:fill="FFFFFF" w:themeFill="background1"/>
            <w:vAlign w:val="center"/>
          </w:tcPr>
          <w:p w:rsidR="00E55980" w:rsidRPr="00D96E5B" w:rsidRDefault="00E55980" w:rsidP="00BC0B07">
            <w:pPr>
              <w:jc w:val="center"/>
              <w:rPr>
                <w:rFonts w:ascii="Garamond" w:hAnsi="Garamond"/>
              </w:rPr>
            </w:pPr>
          </w:p>
        </w:tc>
        <w:tc>
          <w:tcPr>
            <w:tcW w:w="1018" w:type="dxa"/>
            <w:shd w:val="clear" w:color="auto" w:fill="FFFFFF" w:themeFill="background1"/>
            <w:vAlign w:val="center"/>
          </w:tcPr>
          <w:p w:rsidR="00E55980" w:rsidRPr="00D96E5B" w:rsidRDefault="00E55980" w:rsidP="00BC0B07">
            <w:pPr>
              <w:jc w:val="center"/>
              <w:rPr>
                <w:rFonts w:ascii="Garamond" w:hAnsi="Garamond"/>
              </w:rPr>
            </w:pPr>
          </w:p>
        </w:tc>
        <w:tc>
          <w:tcPr>
            <w:tcW w:w="2790" w:type="dxa"/>
            <w:shd w:val="clear" w:color="auto" w:fill="FFFFFF" w:themeFill="background1"/>
            <w:vAlign w:val="center"/>
          </w:tcPr>
          <w:p w:rsidR="00E55980" w:rsidRPr="00D96E5B" w:rsidRDefault="00E55980" w:rsidP="00BC0B07">
            <w:pPr>
              <w:jc w:val="center"/>
              <w:rPr>
                <w:rFonts w:ascii="Garamond" w:hAnsi="Garamond"/>
              </w:rPr>
            </w:pPr>
          </w:p>
        </w:tc>
      </w:tr>
      <w:tr w:rsidR="00E55980" w:rsidRPr="00D96E5B" w:rsidTr="00BC0B07">
        <w:trPr>
          <w:trHeight w:val="620"/>
          <w:jc w:val="center"/>
        </w:trPr>
        <w:tc>
          <w:tcPr>
            <w:tcW w:w="823" w:type="dxa"/>
            <w:shd w:val="clear" w:color="auto" w:fill="FFFFFF" w:themeFill="background1"/>
          </w:tcPr>
          <w:p w:rsidR="00E55980" w:rsidRPr="00D96E5B" w:rsidRDefault="00E55980" w:rsidP="00E55980">
            <w:pPr>
              <w:jc w:val="center"/>
              <w:rPr>
                <w:rFonts w:ascii="Garamond" w:hAnsi="Garamond"/>
              </w:rPr>
            </w:pPr>
            <w:r w:rsidRPr="00D96E5B">
              <w:rPr>
                <w:rFonts w:ascii="Garamond" w:hAnsi="Garamond"/>
              </w:rPr>
              <w:t>J34</w:t>
            </w:r>
          </w:p>
        </w:tc>
        <w:tc>
          <w:tcPr>
            <w:tcW w:w="5424" w:type="dxa"/>
            <w:shd w:val="clear" w:color="auto" w:fill="FFFFFF" w:themeFill="background1"/>
            <w:vAlign w:val="center"/>
          </w:tcPr>
          <w:p w:rsidR="00E55980" w:rsidRPr="00D96E5B" w:rsidRDefault="00E55980" w:rsidP="00BC0B07">
            <w:pPr>
              <w:rPr>
                <w:rFonts w:ascii="Garamond" w:hAnsi="Garamond"/>
              </w:rPr>
            </w:pPr>
            <w:r w:rsidRPr="00D96E5B">
              <w:rPr>
                <w:rFonts w:ascii="Garamond" w:hAnsi="Garamond"/>
              </w:rPr>
              <w:t>The clinic discloses the names and addresses of its owners in accordance with Section of the Social Security Act.</w:t>
            </w:r>
          </w:p>
        </w:tc>
        <w:tc>
          <w:tcPr>
            <w:tcW w:w="745" w:type="dxa"/>
            <w:shd w:val="clear" w:color="auto" w:fill="FFFFFF" w:themeFill="background1"/>
            <w:vAlign w:val="center"/>
          </w:tcPr>
          <w:p w:rsidR="00D03935" w:rsidRPr="00D96E5B" w:rsidRDefault="00D03935" w:rsidP="00BC0B07">
            <w:pPr>
              <w:jc w:val="center"/>
              <w:rPr>
                <w:rFonts w:ascii="Garamond" w:hAnsi="Garamond"/>
              </w:rPr>
            </w:pPr>
          </w:p>
        </w:tc>
        <w:tc>
          <w:tcPr>
            <w:tcW w:w="1018" w:type="dxa"/>
            <w:shd w:val="clear" w:color="auto" w:fill="FFFFFF" w:themeFill="background1"/>
            <w:vAlign w:val="center"/>
          </w:tcPr>
          <w:p w:rsidR="00E55980" w:rsidRPr="00D96E5B" w:rsidRDefault="00E55980" w:rsidP="00BC0B07">
            <w:pPr>
              <w:jc w:val="center"/>
              <w:rPr>
                <w:rFonts w:ascii="Garamond" w:hAnsi="Garamond"/>
              </w:rPr>
            </w:pPr>
          </w:p>
        </w:tc>
        <w:tc>
          <w:tcPr>
            <w:tcW w:w="2790" w:type="dxa"/>
            <w:shd w:val="clear" w:color="auto" w:fill="FFFFFF" w:themeFill="background1"/>
            <w:vAlign w:val="center"/>
          </w:tcPr>
          <w:p w:rsidR="00E55980" w:rsidRPr="00D96E5B" w:rsidRDefault="00E55980" w:rsidP="00BC0B07">
            <w:pPr>
              <w:jc w:val="center"/>
              <w:rPr>
                <w:rFonts w:ascii="Garamond" w:hAnsi="Garamond"/>
              </w:rPr>
            </w:pPr>
          </w:p>
        </w:tc>
      </w:tr>
      <w:tr w:rsidR="00E55980" w:rsidRPr="00D96E5B" w:rsidTr="00BC0B07">
        <w:trPr>
          <w:trHeight w:val="87"/>
          <w:jc w:val="center"/>
        </w:trPr>
        <w:tc>
          <w:tcPr>
            <w:tcW w:w="823" w:type="dxa"/>
            <w:shd w:val="clear" w:color="auto" w:fill="FFFFFF" w:themeFill="background1"/>
          </w:tcPr>
          <w:p w:rsidR="00E55980" w:rsidRPr="00D96E5B" w:rsidRDefault="00E55980" w:rsidP="00E55980">
            <w:pPr>
              <w:jc w:val="center"/>
              <w:rPr>
                <w:rFonts w:ascii="Garamond" w:hAnsi="Garamond"/>
              </w:rPr>
            </w:pPr>
            <w:r w:rsidRPr="00D96E5B">
              <w:rPr>
                <w:rFonts w:ascii="Garamond" w:hAnsi="Garamond"/>
              </w:rPr>
              <w:t>J35.1</w:t>
            </w:r>
          </w:p>
        </w:tc>
        <w:tc>
          <w:tcPr>
            <w:tcW w:w="5424" w:type="dxa"/>
            <w:shd w:val="clear" w:color="auto" w:fill="FFFFFF" w:themeFill="background1"/>
            <w:vAlign w:val="center"/>
          </w:tcPr>
          <w:p w:rsidR="00E55980" w:rsidRPr="00D96E5B" w:rsidRDefault="00E55980" w:rsidP="00BC0B07">
            <w:pPr>
              <w:rPr>
                <w:rFonts w:ascii="Garamond" w:hAnsi="Garamond"/>
              </w:rPr>
            </w:pPr>
            <w:r w:rsidRPr="00D96E5B">
              <w:rPr>
                <w:rFonts w:ascii="Garamond" w:hAnsi="Garamond"/>
              </w:rPr>
              <w:t>The practice administrator is clearly identified.</w:t>
            </w:r>
          </w:p>
        </w:tc>
        <w:tc>
          <w:tcPr>
            <w:tcW w:w="745" w:type="dxa"/>
            <w:shd w:val="clear" w:color="auto" w:fill="FFFFFF" w:themeFill="background1"/>
            <w:vAlign w:val="center"/>
          </w:tcPr>
          <w:p w:rsidR="00E55980" w:rsidRPr="00D96E5B" w:rsidRDefault="00E55980" w:rsidP="00BC0B07">
            <w:pPr>
              <w:jc w:val="center"/>
              <w:rPr>
                <w:rFonts w:ascii="Garamond" w:hAnsi="Garamond"/>
              </w:rPr>
            </w:pPr>
          </w:p>
        </w:tc>
        <w:tc>
          <w:tcPr>
            <w:tcW w:w="1018" w:type="dxa"/>
            <w:shd w:val="clear" w:color="auto" w:fill="FFFFFF" w:themeFill="background1"/>
            <w:vAlign w:val="center"/>
          </w:tcPr>
          <w:p w:rsidR="00E55980" w:rsidRPr="00D96E5B" w:rsidRDefault="00E55980" w:rsidP="00BC0B07">
            <w:pPr>
              <w:jc w:val="center"/>
              <w:rPr>
                <w:rFonts w:ascii="Garamond" w:hAnsi="Garamond"/>
              </w:rPr>
            </w:pPr>
          </w:p>
        </w:tc>
        <w:tc>
          <w:tcPr>
            <w:tcW w:w="2790" w:type="dxa"/>
            <w:shd w:val="clear" w:color="auto" w:fill="FFFFFF" w:themeFill="background1"/>
            <w:vAlign w:val="center"/>
          </w:tcPr>
          <w:p w:rsidR="00E55980" w:rsidRPr="00D96E5B" w:rsidRDefault="00E55980" w:rsidP="00BC0B07">
            <w:pPr>
              <w:jc w:val="center"/>
              <w:rPr>
                <w:rFonts w:ascii="Garamond" w:hAnsi="Garamond"/>
              </w:rPr>
            </w:pPr>
          </w:p>
        </w:tc>
      </w:tr>
      <w:tr w:rsidR="00E55980" w:rsidRPr="00D96E5B" w:rsidTr="00BC0B07">
        <w:trPr>
          <w:trHeight w:val="79"/>
          <w:jc w:val="center"/>
        </w:trPr>
        <w:tc>
          <w:tcPr>
            <w:tcW w:w="823" w:type="dxa"/>
            <w:shd w:val="clear" w:color="auto" w:fill="FFFFFF" w:themeFill="background1"/>
          </w:tcPr>
          <w:p w:rsidR="00E55980" w:rsidRPr="00D96E5B" w:rsidRDefault="00E55980" w:rsidP="00E55980">
            <w:pPr>
              <w:jc w:val="center"/>
              <w:rPr>
                <w:rFonts w:ascii="Garamond" w:hAnsi="Garamond"/>
              </w:rPr>
            </w:pPr>
            <w:r w:rsidRPr="00D96E5B">
              <w:rPr>
                <w:rFonts w:ascii="Garamond" w:hAnsi="Garamond"/>
              </w:rPr>
              <w:t>J35.2</w:t>
            </w:r>
          </w:p>
        </w:tc>
        <w:tc>
          <w:tcPr>
            <w:tcW w:w="5424" w:type="dxa"/>
            <w:shd w:val="clear" w:color="auto" w:fill="FFFFFF" w:themeFill="background1"/>
            <w:vAlign w:val="center"/>
          </w:tcPr>
          <w:p w:rsidR="00E55980" w:rsidRPr="00D96E5B" w:rsidRDefault="00E55980" w:rsidP="00BC0B07">
            <w:pPr>
              <w:rPr>
                <w:rFonts w:ascii="Garamond" w:hAnsi="Garamond"/>
              </w:rPr>
            </w:pPr>
            <w:r w:rsidRPr="00D96E5B">
              <w:rPr>
                <w:rFonts w:ascii="Garamond" w:hAnsi="Garamond"/>
              </w:rPr>
              <w:t>All staff can identify the practice administrator by name.</w:t>
            </w:r>
          </w:p>
        </w:tc>
        <w:tc>
          <w:tcPr>
            <w:tcW w:w="745" w:type="dxa"/>
            <w:shd w:val="clear" w:color="auto" w:fill="FFFFFF" w:themeFill="background1"/>
            <w:vAlign w:val="center"/>
          </w:tcPr>
          <w:p w:rsidR="00D03935" w:rsidRPr="00D96E5B" w:rsidRDefault="00D03935" w:rsidP="00BC0B07">
            <w:pPr>
              <w:jc w:val="center"/>
              <w:rPr>
                <w:rFonts w:ascii="Garamond" w:hAnsi="Garamond"/>
              </w:rPr>
            </w:pPr>
          </w:p>
        </w:tc>
        <w:tc>
          <w:tcPr>
            <w:tcW w:w="1018" w:type="dxa"/>
            <w:shd w:val="clear" w:color="auto" w:fill="FFFFFF" w:themeFill="background1"/>
            <w:vAlign w:val="center"/>
          </w:tcPr>
          <w:p w:rsidR="00E55980" w:rsidRPr="00D96E5B" w:rsidRDefault="00E55980" w:rsidP="00BC0B07">
            <w:pPr>
              <w:jc w:val="center"/>
              <w:rPr>
                <w:rFonts w:ascii="Garamond" w:hAnsi="Garamond"/>
              </w:rPr>
            </w:pPr>
          </w:p>
        </w:tc>
        <w:tc>
          <w:tcPr>
            <w:tcW w:w="2790" w:type="dxa"/>
            <w:shd w:val="clear" w:color="auto" w:fill="FFFFFF" w:themeFill="background1"/>
            <w:vAlign w:val="center"/>
          </w:tcPr>
          <w:p w:rsidR="00E55980" w:rsidRPr="00D96E5B" w:rsidRDefault="00E55980" w:rsidP="00BC0B07">
            <w:pPr>
              <w:jc w:val="center"/>
              <w:rPr>
                <w:rFonts w:ascii="Garamond" w:hAnsi="Garamond"/>
              </w:rPr>
            </w:pPr>
          </w:p>
        </w:tc>
      </w:tr>
    </w:tbl>
    <w:p w:rsidR="001E52DD" w:rsidRPr="00D96E5B" w:rsidRDefault="001E52DD" w:rsidP="00D00716">
      <w:pPr>
        <w:jc w:val="center"/>
        <w:rPr>
          <w:rFonts w:ascii="Garamond" w:hAnsi="Garamond"/>
          <w:b/>
          <w:sz w:val="44"/>
          <w:szCs w:val="36"/>
        </w:rPr>
      </w:pPr>
    </w:p>
    <w:p w:rsidR="00E027AB" w:rsidRPr="00D96E5B" w:rsidRDefault="00E027AB" w:rsidP="00D00716">
      <w:pPr>
        <w:jc w:val="center"/>
        <w:rPr>
          <w:rFonts w:ascii="Garamond" w:hAnsi="Garamond"/>
          <w:b/>
          <w:sz w:val="44"/>
          <w:szCs w:val="36"/>
        </w:rPr>
      </w:pPr>
    </w:p>
    <w:p w:rsidR="00E027AB" w:rsidRPr="00D96E5B" w:rsidRDefault="00E027AB" w:rsidP="00D00716">
      <w:pPr>
        <w:jc w:val="center"/>
        <w:rPr>
          <w:rFonts w:ascii="Garamond" w:hAnsi="Garamond"/>
          <w:b/>
          <w:sz w:val="44"/>
          <w:szCs w:val="36"/>
        </w:rPr>
      </w:pPr>
    </w:p>
    <w:p w:rsidR="00F25032" w:rsidRPr="00D96E5B" w:rsidRDefault="00F25032" w:rsidP="00D00716">
      <w:pPr>
        <w:jc w:val="center"/>
        <w:rPr>
          <w:rFonts w:ascii="Garamond" w:hAnsi="Garamond"/>
          <w:b/>
          <w:sz w:val="44"/>
          <w:szCs w:val="36"/>
        </w:rPr>
      </w:pPr>
    </w:p>
    <w:p w:rsidR="00110185" w:rsidRDefault="00110185" w:rsidP="00D00716">
      <w:pPr>
        <w:jc w:val="center"/>
        <w:rPr>
          <w:rFonts w:ascii="Garamond" w:hAnsi="Garamond"/>
          <w:b/>
          <w:sz w:val="44"/>
          <w:szCs w:val="36"/>
        </w:rPr>
      </w:pPr>
    </w:p>
    <w:p w:rsidR="00227D2E" w:rsidRPr="00D96E5B" w:rsidRDefault="00227D2E" w:rsidP="00D00716">
      <w:pPr>
        <w:jc w:val="center"/>
        <w:rPr>
          <w:rFonts w:ascii="Garamond" w:hAnsi="Garamond"/>
          <w:b/>
          <w:sz w:val="44"/>
          <w:szCs w:val="36"/>
        </w:rPr>
      </w:pPr>
    </w:p>
    <w:p w:rsidR="00E027AB" w:rsidRPr="00D96E5B" w:rsidRDefault="00E027AB" w:rsidP="00D00716">
      <w:pPr>
        <w:jc w:val="center"/>
        <w:rPr>
          <w:rFonts w:ascii="Garamond" w:hAnsi="Garamond"/>
          <w:b/>
          <w:sz w:val="44"/>
          <w:szCs w:val="36"/>
        </w:rPr>
      </w:pPr>
    </w:p>
    <w:p w:rsidR="00F51527" w:rsidRPr="00D96E5B" w:rsidRDefault="00F51527" w:rsidP="00D00716">
      <w:pPr>
        <w:jc w:val="center"/>
        <w:rPr>
          <w:rFonts w:ascii="Garamond" w:hAnsi="Garamond"/>
          <w:b/>
          <w:sz w:val="44"/>
          <w:szCs w:val="36"/>
        </w:rPr>
      </w:pPr>
    </w:p>
    <w:p w:rsidR="00D00716" w:rsidRPr="00D96E5B" w:rsidRDefault="00D00716" w:rsidP="00D00716">
      <w:pPr>
        <w:jc w:val="center"/>
        <w:rPr>
          <w:rFonts w:ascii="Garamond" w:hAnsi="Garamond"/>
          <w:b/>
          <w:sz w:val="48"/>
          <w:szCs w:val="36"/>
        </w:rPr>
      </w:pPr>
      <w:r w:rsidRPr="00D96E5B">
        <w:rPr>
          <w:rFonts w:ascii="Garamond" w:hAnsi="Garamond"/>
          <w:b/>
          <w:sz w:val="48"/>
          <w:szCs w:val="36"/>
        </w:rPr>
        <w:lastRenderedPageBreak/>
        <w:t>Staffing and Staff Responsibilities</w:t>
      </w:r>
    </w:p>
    <w:p w:rsidR="00AD16D5" w:rsidRPr="00D96E5B" w:rsidRDefault="00AD16D5" w:rsidP="00D00716">
      <w:pPr>
        <w:jc w:val="center"/>
        <w:rPr>
          <w:rFonts w:ascii="Garamond" w:hAnsi="Garamond"/>
          <w:b/>
          <w:sz w:val="20"/>
          <w:szCs w:val="20"/>
        </w:rPr>
      </w:pPr>
    </w:p>
    <w:p w:rsidR="00D00716" w:rsidRPr="00D96E5B" w:rsidRDefault="00D00716" w:rsidP="00D00716">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D00716" w:rsidRPr="00D96E5B" w:rsidRDefault="00D00716" w:rsidP="00D00716">
      <w:pPr>
        <w:jc w:val="center"/>
        <w:rPr>
          <w:rFonts w:ascii="Garamond" w:hAnsi="Garamond"/>
          <w:sz w:val="28"/>
          <w:szCs w:val="28"/>
        </w:rPr>
      </w:pPr>
      <w:r w:rsidRPr="00D96E5B">
        <w:rPr>
          <w:rFonts w:ascii="Garamond" w:hAnsi="Garamond"/>
          <w:sz w:val="28"/>
          <w:szCs w:val="28"/>
        </w:rPr>
        <w:t>Rural Health Clinic Survey – Mock Inspection Form</w:t>
      </w:r>
    </w:p>
    <w:p w:rsidR="00D00716" w:rsidRPr="00D96E5B" w:rsidRDefault="00D00716" w:rsidP="00D00716">
      <w:pPr>
        <w:jc w:val="center"/>
        <w:rPr>
          <w:rFonts w:ascii="Garamond" w:hAnsi="Garamond"/>
          <w:b/>
          <w:sz w:val="32"/>
          <w:szCs w:val="32"/>
        </w:rPr>
      </w:pPr>
      <w:r w:rsidRPr="00D96E5B">
        <w:rPr>
          <w:rFonts w:ascii="Garamond" w:hAnsi="Garamond"/>
          <w:b/>
          <w:sz w:val="32"/>
          <w:szCs w:val="32"/>
        </w:rPr>
        <w:t>Condition Level Five</w:t>
      </w:r>
    </w:p>
    <w:p w:rsidR="00D00716" w:rsidRPr="00D96E5B" w:rsidRDefault="00BC3057" w:rsidP="00D00716">
      <w:pPr>
        <w:jc w:val="center"/>
        <w:rPr>
          <w:rFonts w:ascii="Garamond" w:hAnsi="Garamond"/>
          <w:b/>
          <w:sz w:val="28"/>
          <w:szCs w:val="28"/>
        </w:rPr>
      </w:pPr>
      <w:r w:rsidRPr="00D96E5B">
        <w:rPr>
          <w:rFonts w:ascii="Garamond" w:hAnsi="Garamond"/>
          <w:sz w:val="28"/>
          <w:szCs w:val="28"/>
        </w:rPr>
        <w:t xml:space="preserve">Date: </w:t>
      </w:r>
      <w:r w:rsidR="002566C0">
        <w:rPr>
          <w:rFonts w:ascii="Garamond" w:hAnsi="Garamond"/>
          <w:b/>
          <w:sz w:val="28"/>
          <w:szCs w:val="28"/>
        </w:rPr>
        <w:t>Date of Mock Inspection</w:t>
      </w:r>
    </w:p>
    <w:p w:rsidR="00F51527" w:rsidRPr="00D96E5B" w:rsidRDefault="00F51527" w:rsidP="00D00716">
      <w:pPr>
        <w:jc w:val="center"/>
        <w:rPr>
          <w:rFonts w:ascii="Garamond" w:hAnsi="Garamond"/>
          <w:b/>
          <w:sz w:val="28"/>
          <w:szCs w:val="28"/>
        </w:rPr>
      </w:pPr>
    </w:p>
    <w:p w:rsidR="00D00716" w:rsidRPr="00D96E5B" w:rsidRDefault="00F51527" w:rsidP="00F51527">
      <w:pPr>
        <w:rPr>
          <w:rFonts w:ascii="Garamond" w:hAnsi="Garamond"/>
          <w:sz w:val="26"/>
          <w:szCs w:val="26"/>
        </w:rPr>
      </w:pPr>
      <w:r w:rsidRPr="00D96E5B">
        <w:rPr>
          <w:rFonts w:ascii="Garamond" w:hAnsi="Garamond"/>
          <w:sz w:val="26"/>
          <w:szCs w:val="26"/>
        </w:rPr>
        <w:t>J5: Licensure</w:t>
      </w:r>
      <w:r w:rsidR="00D00716" w:rsidRPr="00D96E5B">
        <w:rPr>
          <w:rFonts w:ascii="Garamond" w:hAnsi="Garamond"/>
          <w:sz w:val="26"/>
          <w:szCs w:val="26"/>
        </w:rPr>
        <w:t xml:space="preserve">, certification or registration personnel. Staff of the clinic are licensed, certified or registered in accordance with applicable State and local laws. </w:t>
      </w:r>
    </w:p>
    <w:p w:rsidR="00D00716" w:rsidRPr="00D96E5B" w:rsidRDefault="00D00716" w:rsidP="00F51527">
      <w:pPr>
        <w:jc w:val="both"/>
        <w:rPr>
          <w:rFonts w:ascii="Garamond" w:hAnsi="Garamond"/>
          <w:sz w:val="26"/>
          <w:szCs w:val="26"/>
        </w:rPr>
      </w:pPr>
      <w:r w:rsidRPr="00D96E5B">
        <w:rPr>
          <w:rFonts w:ascii="Garamond" w:hAnsi="Garamond"/>
          <w:sz w:val="26"/>
          <w:szCs w:val="26"/>
        </w:rPr>
        <w:t xml:space="preserve">J39: The clinic has a health care staff that includes one or more physicians and one or more physician’s assistants or nurse practitioners. The staff meets the following requirements. </w:t>
      </w:r>
    </w:p>
    <w:p w:rsidR="00D00716" w:rsidRPr="00D96E5B" w:rsidRDefault="00D00716" w:rsidP="00D00716">
      <w:pPr>
        <w:ind w:left="-810"/>
        <w:jc w:val="both"/>
        <w:rPr>
          <w:rFonts w:ascii="Garamond" w:hAnsi="Garamond"/>
          <w:sz w:val="20"/>
        </w:rPr>
      </w:pPr>
      <w:r w:rsidRPr="00D96E5B">
        <w:rPr>
          <w:rFonts w:ascii="Garamond" w:hAnsi="Garamond"/>
        </w:rPr>
        <w:t xml:space="preserve">         </w:t>
      </w:r>
    </w:p>
    <w:tbl>
      <w:tblPr>
        <w:tblStyle w:val="TableGrid"/>
        <w:tblW w:w="11020" w:type="dxa"/>
        <w:jc w:val="center"/>
        <w:tblLook w:val="04A0" w:firstRow="1" w:lastRow="0" w:firstColumn="1" w:lastColumn="0" w:noHBand="0" w:noVBand="1"/>
      </w:tblPr>
      <w:tblGrid>
        <w:gridCol w:w="908"/>
        <w:gridCol w:w="5412"/>
        <w:gridCol w:w="810"/>
        <w:gridCol w:w="1003"/>
        <w:gridCol w:w="2873"/>
        <w:gridCol w:w="14"/>
      </w:tblGrid>
      <w:tr w:rsidR="00D00716" w:rsidRPr="00D96E5B" w:rsidTr="00A26392">
        <w:trPr>
          <w:jc w:val="center"/>
        </w:trPr>
        <w:tc>
          <w:tcPr>
            <w:tcW w:w="11020" w:type="dxa"/>
            <w:gridSpan w:val="6"/>
          </w:tcPr>
          <w:p w:rsidR="00D00716" w:rsidRPr="00D96E5B" w:rsidRDefault="00C43FFA" w:rsidP="005855B6">
            <w:pPr>
              <w:jc w:val="center"/>
              <w:rPr>
                <w:rFonts w:ascii="Garamond" w:hAnsi="Garamond"/>
                <w:b/>
                <w:sz w:val="26"/>
                <w:szCs w:val="26"/>
              </w:rPr>
            </w:pPr>
            <w:r w:rsidRPr="00D96E5B">
              <w:rPr>
                <w:rFonts w:ascii="Garamond" w:hAnsi="Garamond"/>
                <w:b/>
                <w:sz w:val="26"/>
                <w:szCs w:val="26"/>
              </w:rPr>
              <w:t>STAFFING AND STAFF RESPONSIBILITIES</w:t>
            </w:r>
            <w:r w:rsidR="00D00716" w:rsidRPr="00D96E5B">
              <w:rPr>
                <w:rFonts w:ascii="Garamond" w:hAnsi="Garamond"/>
                <w:b/>
                <w:sz w:val="26"/>
                <w:szCs w:val="26"/>
              </w:rPr>
              <w:t xml:space="preserve"> </w:t>
            </w:r>
          </w:p>
        </w:tc>
      </w:tr>
      <w:tr w:rsidR="00D00716" w:rsidRPr="00D96E5B" w:rsidTr="00F51527">
        <w:trPr>
          <w:gridAfter w:val="1"/>
          <w:wAfter w:w="14" w:type="dxa"/>
          <w:trHeight w:val="87"/>
          <w:jc w:val="center"/>
        </w:trPr>
        <w:tc>
          <w:tcPr>
            <w:tcW w:w="908" w:type="dxa"/>
          </w:tcPr>
          <w:p w:rsidR="00D00716" w:rsidRPr="00D96E5B" w:rsidRDefault="00D00716"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412" w:type="dxa"/>
          </w:tcPr>
          <w:p w:rsidR="00D00716" w:rsidRPr="00D96E5B" w:rsidRDefault="00D00716" w:rsidP="005855B6">
            <w:pPr>
              <w:jc w:val="center"/>
              <w:rPr>
                <w:rFonts w:ascii="Garamond" w:hAnsi="Garamond"/>
                <w:b/>
                <w:sz w:val="26"/>
                <w:szCs w:val="26"/>
              </w:rPr>
            </w:pPr>
            <w:r w:rsidRPr="00D96E5B">
              <w:rPr>
                <w:rFonts w:ascii="Garamond" w:hAnsi="Garamond"/>
                <w:b/>
                <w:sz w:val="26"/>
                <w:szCs w:val="26"/>
              </w:rPr>
              <w:t>Compliance Item Reviewed</w:t>
            </w:r>
          </w:p>
        </w:tc>
        <w:tc>
          <w:tcPr>
            <w:tcW w:w="810" w:type="dxa"/>
          </w:tcPr>
          <w:p w:rsidR="00D00716" w:rsidRPr="00D96E5B" w:rsidRDefault="00D00716" w:rsidP="005855B6">
            <w:pPr>
              <w:jc w:val="center"/>
              <w:rPr>
                <w:rFonts w:ascii="Garamond" w:hAnsi="Garamond"/>
                <w:b/>
                <w:sz w:val="26"/>
                <w:szCs w:val="26"/>
              </w:rPr>
            </w:pPr>
            <w:r w:rsidRPr="00D96E5B">
              <w:rPr>
                <w:rFonts w:ascii="Garamond" w:hAnsi="Garamond"/>
                <w:b/>
                <w:sz w:val="26"/>
                <w:szCs w:val="26"/>
              </w:rPr>
              <w:t>Pass</w:t>
            </w:r>
          </w:p>
        </w:tc>
        <w:tc>
          <w:tcPr>
            <w:tcW w:w="1003" w:type="dxa"/>
          </w:tcPr>
          <w:p w:rsidR="00D00716" w:rsidRPr="00D96E5B" w:rsidRDefault="009A712B" w:rsidP="009A712B">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2873" w:type="dxa"/>
          </w:tcPr>
          <w:p w:rsidR="00D00716" w:rsidRPr="00D96E5B" w:rsidRDefault="00D00716" w:rsidP="005855B6">
            <w:pPr>
              <w:jc w:val="center"/>
              <w:rPr>
                <w:rFonts w:ascii="Garamond" w:hAnsi="Garamond"/>
                <w:b/>
                <w:sz w:val="26"/>
                <w:szCs w:val="26"/>
              </w:rPr>
            </w:pPr>
            <w:r w:rsidRPr="00D96E5B">
              <w:rPr>
                <w:rFonts w:ascii="Garamond" w:hAnsi="Garamond"/>
                <w:b/>
                <w:sz w:val="26"/>
                <w:szCs w:val="26"/>
              </w:rPr>
              <w:t>Comments</w:t>
            </w:r>
          </w:p>
        </w:tc>
      </w:tr>
      <w:tr w:rsidR="00D00716" w:rsidRPr="00D96E5B" w:rsidTr="00F51527">
        <w:trPr>
          <w:gridAfter w:val="1"/>
          <w:wAfter w:w="14" w:type="dxa"/>
          <w:trHeight w:val="87"/>
          <w:jc w:val="center"/>
        </w:trPr>
        <w:tc>
          <w:tcPr>
            <w:tcW w:w="908" w:type="dxa"/>
            <w:shd w:val="clear" w:color="auto" w:fill="FFFFFF" w:themeFill="background1"/>
            <w:vAlign w:val="center"/>
          </w:tcPr>
          <w:p w:rsidR="00D00716" w:rsidRPr="00D96E5B" w:rsidRDefault="00D00716" w:rsidP="00F51527">
            <w:pPr>
              <w:jc w:val="center"/>
              <w:rPr>
                <w:rFonts w:ascii="Garamond" w:hAnsi="Garamond"/>
              </w:rPr>
            </w:pPr>
            <w:r w:rsidRPr="00D96E5B">
              <w:rPr>
                <w:rFonts w:ascii="Garamond" w:hAnsi="Garamond"/>
              </w:rPr>
              <w:t>J39.1</w:t>
            </w:r>
          </w:p>
        </w:tc>
        <w:tc>
          <w:tcPr>
            <w:tcW w:w="5412" w:type="dxa"/>
            <w:shd w:val="clear" w:color="auto" w:fill="FFFFFF" w:themeFill="background1"/>
            <w:vAlign w:val="center"/>
          </w:tcPr>
          <w:p w:rsidR="00D00716" w:rsidRPr="00D96E5B" w:rsidRDefault="00D00716" w:rsidP="00F51527">
            <w:pPr>
              <w:rPr>
                <w:rFonts w:ascii="Garamond" w:hAnsi="Garamond"/>
              </w:rPr>
            </w:pPr>
            <w:r w:rsidRPr="00D96E5B">
              <w:rPr>
                <w:rFonts w:ascii="Garamond" w:hAnsi="Garamond"/>
              </w:rPr>
              <w:t>Clini</w:t>
            </w:r>
            <w:r w:rsidR="00003872" w:rsidRPr="00D96E5B">
              <w:rPr>
                <w:rFonts w:ascii="Garamond" w:hAnsi="Garamond"/>
              </w:rPr>
              <w:t xml:space="preserve">c physicians are </w:t>
            </w:r>
            <w:r w:rsidR="00E55980" w:rsidRPr="00D96E5B">
              <w:rPr>
                <w:rFonts w:ascii="Garamond" w:hAnsi="Garamond"/>
              </w:rPr>
              <w:t>identified.</w:t>
            </w:r>
          </w:p>
        </w:tc>
        <w:tc>
          <w:tcPr>
            <w:tcW w:w="810" w:type="dxa"/>
            <w:shd w:val="clear" w:color="auto" w:fill="FFFFFF" w:themeFill="background1"/>
            <w:vAlign w:val="center"/>
          </w:tcPr>
          <w:p w:rsidR="00D00716" w:rsidRPr="00D96E5B" w:rsidRDefault="00D00716" w:rsidP="00F51527">
            <w:pPr>
              <w:jc w:val="center"/>
              <w:rPr>
                <w:rFonts w:ascii="Garamond" w:hAnsi="Garamond"/>
              </w:rPr>
            </w:pPr>
          </w:p>
        </w:tc>
        <w:tc>
          <w:tcPr>
            <w:tcW w:w="1003" w:type="dxa"/>
            <w:shd w:val="clear" w:color="auto" w:fill="FFFFFF" w:themeFill="background1"/>
            <w:vAlign w:val="center"/>
          </w:tcPr>
          <w:p w:rsidR="00D00716" w:rsidRPr="00D96E5B" w:rsidRDefault="00D00716" w:rsidP="00F51527">
            <w:pPr>
              <w:jc w:val="center"/>
              <w:rPr>
                <w:rFonts w:ascii="Garamond" w:hAnsi="Garamond"/>
              </w:rPr>
            </w:pPr>
          </w:p>
        </w:tc>
        <w:tc>
          <w:tcPr>
            <w:tcW w:w="2873" w:type="dxa"/>
            <w:shd w:val="clear" w:color="auto" w:fill="FFFFFF" w:themeFill="background1"/>
            <w:vAlign w:val="center"/>
          </w:tcPr>
          <w:p w:rsidR="00D00716" w:rsidRPr="00D96E5B" w:rsidRDefault="00D00716" w:rsidP="00F51527">
            <w:pPr>
              <w:jc w:val="center"/>
              <w:rPr>
                <w:rFonts w:ascii="Garamond" w:hAnsi="Garamond"/>
              </w:rPr>
            </w:pPr>
          </w:p>
        </w:tc>
      </w:tr>
      <w:tr w:rsidR="00E55980" w:rsidRPr="00D96E5B" w:rsidTr="00F51527">
        <w:trPr>
          <w:gridAfter w:val="1"/>
          <w:wAfter w:w="14" w:type="dxa"/>
          <w:trHeight w:val="87"/>
          <w:jc w:val="center"/>
        </w:trPr>
        <w:tc>
          <w:tcPr>
            <w:tcW w:w="908"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J39.2</w:t>
            </w:r>
          </w:p>
        </w:tc>
        <w:tc>
          <w:tcPr>
            <w:tcW w:w="5412" w:type="dxa"/>
            <w:shd w:val="clear" w:color="auto" w:fill="FFFFFF" w:themeFill="background1"/>
            <w:vAlign w:val="center"/>
          </w:tcPr>
          <w:p w:rsidR="00E55980" w:rsidRPr="00D96E5B" w:rsidRDefault="00E80A50" w:rsidP="00F51527">
            <w:pPr>
              <w:rPr>
                <w:rFonts w:ascii="Garamond" w:hAnsi="Garamond"/>
              </w:rPr>
            </w:pPr>
            <w:r w:rsidRPr="00D96E5B">
              <w:rPr>
                <w:rFonts w:ascii="Garamond" w:hAnsi="Garamond"/>
              </w:rPr>
              <w:t xml:space="preserve">Clinic physician </w:t>
            </w:r>
            <w:r w:rsidR="00E55980" w:rsidRPr="00D96E5B">
              <w:rPr>
                <w:rFonts w:ascii="Garamond" w:hAnsi="Garamond"/>
              </w:rPr>
              <w:t>assistant/nurse practitioners are</w:t>
            </w:r>
            <w:r w:rsidRPr="00D96E5B">
              <w:rPr>
                <w:rFonts w:ascii="Garamond" w:hAnsi="Garamond"/>
              </w:rPr>
              <w:t xml:space="preserve"> identified.</w:t>
            </w:r>
          </w:p>
        </w:tc>
        <w:tc>
          <w:tcPr>
            <w:tcW w:w="810" w:type="dxa"/>
            <w:shd w:val="clear" w:color="auto" w:fill="FFFFFF" w:themeFill="background1"/>
            <w:vAlign w:val="center"/>
          </w:tcPr>
          <w:p w:rsidR="00110185" w:rsidRPr="00D96E5B" w:rsidRDefault="00110185" w:rsidP="00F51527">
            <w:pPr>
              <w:jc w:val="center"/>
              <w:rPr>
                <w:rFonts w:ascii="Garamond" w:hAnsi="Garamond"/>
              </w:rPr>
            </w:pPr>
          </w:p>
        </w:tc>
        <w:tc>
          <w:tcPr>
            <w:tcW w:w="1003" w:type="dxa"/>
            <w:shd w:val="clear" w:color="auto" w:fill="FFFFFF" w:themeFill="background1"/>
            <w:vAlign w:val="center"/>
          </w:tcPr>
          <w:p w:rsidR="00E55980" w:rsidRPr="00D96E5B" w:rsidRDefault="00E55980" w:rsidP="00F51527">
            <w:pPr>
              <w:jc w:val="center"/>
              <w:rPr>
                <w:rFonts w:ascii="Garamond" w:hAnsi="Garamond"/>
              </w:rPr>
            </w:pPr>
          </w:p>
        </w:tc>
        <w:tc>
          <w:tcPr>
            <w:tcW w:w="2873"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F51527">
        <w:trPr>
          <w:gridAfter w:val="1"/>
          <w:wAfter w:w="14" w:type="dxa"/>
          <w:trHeight w:val="87"/>
          <w:jc w:val="center"/>
        </w:trPr>
        <w:tc>
          <w:tcPr>
            <w:tcW w:w="908"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J40.1</w:t>
            </w:r>
          </w:p>
        </w:tc>
        <w:tc>
          <w:tcPr>
            <w:tcW w:w="5412"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Nurse practitioner holds a current state license as a nurse practitioner</w:t>
            </w:r>
            <w:r w:rsidR="00C1323A" w:rsidRPr="00D96E5B">
              <w:rPr>
                <w:rFonts w:ascii="Garamond" w:hAnsi="Garamond"/>
              </w:rPr>
              <w:t>, if applicable.</w:t>
            </w:r>
          </w:p>
        </w:tc>
        <w:tc>
          <w:tcPr>
            <w:tcW w:w="810" w:type="dxa"/>
            <w:shd w:val="clear" w:color="auto" w:fill="FFFFFF" w:themeFill="background1"/>
            <w:vAlign w:val="center"/>
          </w:tcPr>
          <w:p w:rsidR="00110185" w:rsidRPr="00D96E5B" w:rsidRDefault="00110185" w:rsidP="00E04915">
            <w:pPr>
              <w:rPr>
                <w:rFonts w:ascii="Garamond" w:hAnsi="Garamond"/>
              </w:rPr>
            </w:pPr>
          </w:p>
        </w:tc>
        <w:tc>
          <w:tcPr>
            <w:tcW w:w="1003" w:type="dxa"/>
            <w:shd w:val="clear" w:color="auto" w:fill="FFFFFF" w:themeFill="background1"/>
            <w:vAlign w:val="center"/>
          </w:tcPr>
          <w:p w:rsidR="00E55980" w:rsidRPr="00D96E5B" w:rsidRDefault="00E55980" w:rsidP="00F51527">
            <w:pPr>
              <w:jc w:val="center"/>
              <w:rPr>
                <w:rFonts w:ascii="Garamond" w:hAnsi="Garamond"/>
              </w:rPr>
            </w:pPr>
          </w:p>
        </w:tc>
        <w:tc>
          <w:tcPr>
            <w:tcW w:w="2873"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F51527">
        <w:trPr>
          <w:gridAfter w:val="1"/>
          <w:wAfter w:w="14" w:type="dxa"/>
          <w:trHeight w:val="432"/>
          <w:jc w:val="center"/>
        </w:trPr>
        <w:tc>
          <w:tcPr>
            <w:tcW w:w="908"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J40.2</w:t>
            </w:r>
          </w:p>
        </w:tc>
        <w:tc>
          <w:tcPr>
            <w:tcW w:w="5412"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Physician assistant holds a current state license as a physician assistant</w:t>
            </w:r>
            <w:r w:rsidR="00C1323A" w:rsidRPr="00D96E5B">
              <w:rPr>
                <w:rFonts w:ascii="Garamond" w:hAnsi="Garamond"/>
              </w:rPr>
              <w:t>, if applicable.</w:t>
            </w:r>
          </w:p>
        </w:tc>
        <w:tc>
          <w:tcPr>
            <w:tcW w:w="810" w:type="dxa"/>
            <w:shd w:val="clear" w:color="auto" w:fill="FFFFFF" w:themeFill="background1"/>
            <w:vAlign w:val="center"/>
          </w:tcPr>
          <w:p w:rsidR="00110185" w:rsidRPr="00D96E5B" w:rsidRDefault="00110185" w:rsidP="00F51527">
            <w:pPr>
              <w:jc w:val="center"/>
              <w:rPr>
                <w:rFonts w:ascii="Garamond" w:hAnsi="Garamond"/>
              </w:rPr>
            </w:pPr>
          </w:p>
        </w:tc>
        <w:tc>
          <w:tcPr>
            <w:tcW w:w="1003" w:type="dxa"/>
            <w:shd w:val="clear" w:color="auto" w:fill="FFFFFF" w:themeFill="background1"/>
            <w:vAlign w:val="center"/>
          </w:tcPr>
          <w:p w:rsidR="00E55980" w:rsidRPr="00D96E5B" w:rsidRDefault="00E55980" w:rsidP="00F51527">
            <w:pPr>
              <w:jc w:val="center"/>
              <w:rPr>
                <w:rFonts w:ascii="Garamond" w:hAnsi="Garamond"/>
              </w:rPr>
            </w:pPr>
          </w:p>
        </w:tc>
        <w:tc>
          <w:tcPr>
            <w:tcW w:w="2873"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F51527">
        <w:trPr>
          <w:gridAfter w:val="1"/>
          <w:wAfter w:w="14" w:type="dxa"/>
          <w:trHeight w:val="242"/>
          <w:jc w:val="center"/>
        </w:trPr>
        <w:tc>
          <w:tcPr>
            <w:tcW w:w="908"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J40.3</w:t>
            </w:r>
          </w:p>
        </w:tc>
        <w:tc>
          <w:tcPr>
            <w:tcW w:w="5412" w:type="dxa"/>
            <w:shd w:val="clear" w:color="auto" w:fill="FFFFFF" w:themeFill="background1"/>
            <w:vAlign w:val="center"/>
          </w:tcPr>
          <w:p w:rsidR="00E55980" w:rsidRPr="00D96E5B" w:rsidRDefault="00D600EF" w:rsidP="00D600EF">
            <w:pPr>
              <w:rPr>
                <w:rFonts w:ascii="Garamond" w:hAnsi="Garamond"/>
              </w:rPr>
            </w:pPr>
            <w:r>
              <w:rPr>
                <w:rFonts w:ascii="Garamond" w:hAnsi="Garamond"/>
              </w:rPr>
              <w:t>All physician assistants/nurse practitioners</w:t>
            </w:r>
            <w:r w:rsidR="00E55980" w:rsidRPr="00D96E5B">
              <w:rPr>
                <w:rFonts w:ascii="Garamond" w:hAnsi="Garamond"/>
              </w:rPr>
              <w:t xml:space="preserve"> have either a supervisory or collaboration agreement with the supervising/collaborating physician.</w:t>
            </w:r>
          </w:p>
        </w:tc>
        <w:tc>
          <w:tcPr>
            <w:tcW w:w="810" w:type="dxa"/>
            <w:shd w:val="clear" w:color="auto" w:fill="FFFFFF" w:themeFill="background1"/>
            <w:vAlign w:val="center"/>
          </w:tcPr>
          <w:p w:rsidR="00110185" w:rsidRPr="00D96E5B" w:rsidRDefault="00110185" w:rsidP="00F51527">
            <w:pPr>
              <w:jc w:val="center"/>
              <w:rPr>
                <w:rFonts w:ascii="Garamond" w:hAnsi="Garamond"/>
              </w:rPr>
            </w:pPr>
          </w:p>
        </w:tc>
        <w:tc>
          <w:tcPr>
            <w:tcW w:w="1003" w:type="dxa"/>
            <w:shd w:val="clear" w:color="auto" w:fill="FFFFFF" w:themeFill="background1"/>
            <w:vAlign w:val="center"/>
          </w:tcPr>
          <w:p w:rsidR="00E55980" w:rsidRPr="00D96E5B" w:rsidRDefault="00E55980" w:rsidP="00F51527">
            <w:pPr>
              <w:jc w:val="center"/>
              <w:rPr>
                <w:rFonts w:ascii="Garamond" w:hAnsi="Garamond"/>
              </w:rPr>
            </w:pPr>
          </w:p>
        </w:tc>
        <w:tc>
          <w:tcPr>
            <w:tcW w:w="2873"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F51527">
        <w:trPr>
          <w:gridAfter w:val="1"/>
          <w:wAfter w:w="14" w:type="dxa"/>
          <w:trHeight w:val="233"/>
          <w:jc w:val="center"/>
        </w:trPr>
        <w:tc>
          <w:tcPr>
            <w:tcW w:w="908"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J41.1</w:t>
            </w:r>
          </w:p>
        </w:tc>
        <w:tc>
          <w:tcPr>
            <w:tcW w:w="5412"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 xml:space="preserve">A physician, physician’s assistant or nurse practitioner is scheduled </w:t>
            </w:r>
            <w:proofErr w:type="gramStart"/>
            <w:r w:rsidRPr="00D96E5B">
              <w:rPr>
                <w:rFonts w:ascii="Garamond" w:hAnsi="Garamond"/>
              </w:rPr>
              <w:t>at all times</w:t>
            </w:r>
            <w:proofErr w:type="gramEnd"/>
            <w:r w:rsidRPr="00D96E5B">
              <w:rPr>
                <w:rFonts w:ascii="Garamond" w:hAnsi="Garamond"/>
              </w:rPr>
              <w:t xml:space="preserve"> during patient care hours.</w:t>
            </w:r>
          </w:p>
        </w:tc>
        <w:tc>
          <w:tcPr>
            <w:tcW w:w="810" w:type="dxa"/>
            <w:shd w:val="clear" w:color="auto" w:fill="FFFFFF" w:themeFill="background1"/>
            <w:vAlign w:val="center"/>
          </w:tcPr>
          <w:p w:rsidR="00110185" w:rsidRPr="00D96E5B" w:rsidRDefault="00110185" w:rsidP="00F51527">
            <w:pPr>
              <w:jc w:val="center"/>
              <w:rPr>
                <w:rFonts w:ascii="Garamond" w:hAnsi="Garamond"/>
              </w:rPr>
            </w:pPr>
          </w:p>
        </w:tc>
        <w:tc>
          <w:tcPr>
            <w:tcW w:w="1003" w:type="dxa"/>
            <w:shd w:val="clear" w:color="auto" w:fill="FFFFFF" w:themeFill="background1"/>
            <w:vAlign w:val="center"/>
          </w:tcPr>
          <w:p w:rsidR="00E55980" w:rsidRPr="00D96E5B" w:rsidRDefault="00E55980" w:rsidP="00F51527">
            <w:pPr>
              <w:jc w:val="center"/>
              <w:rPr>
                <w:rFonts w:ascii="Garamond" w:hAnsi="Garamond"/>
              </w:rPr>
            </w:pPr>
          </w:p>
        </w:tc>
        <w:tc>
          <w:tcPr>
            <w:tcW w:w="2873"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F51527">
        <w:trPr>
          <w:gridAfter w:val="1"/>
          <w:wAfter w:w="14" w:type="dxa"/>
          <w:trHeight w:val="233"/>
          <w:jc w:val="center"/>
        </w:trPr>
        <w:tc>
          <w:tcPr>
            <w:tcW w:w="908"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J41.2</w:t>
            </w:r>
          </w:p>
        </w:tc>
        <w:tc>
          <w:tcPr>
            <w:tcW w:w="5412"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The physician assistant/nurse practitioner is scheduled to see clinic patients at least 50% of the patient care hours.</w:t>
            </w:r>
          </w:p>
        </w:tc>
        <w:tc>
          <w:tcPr>
            <w:tcW w:w="810" w:type="dxa"/>
            <w:shd w:val="clear" w:color="auto" w:fill="FFFFFF" w:themeFill="background1"/>
            <w:vAlign w:val="center"/>
          </w:tcPr>
          <w:p w:rsidR="00110185" w:rsidRPr="00D96E5B" w:rsidRDefault="00110185" w:rsidP="00F51527">
            <w:pPr>
              <w:jc w:val="center"/>
              <w:rPr>
                <w:rFonts w:ascii="Garamond" w:hAnsi="Garamond"/>
              </w:rPr>
            </w:pPr>
          </w:p>
        </w:tc>
        <w:tc>
          <w:tcPr>
            <w:tcW w:w="1003" w:type="dxa"/>
            <w:shd w:val="clear" w:color="auto" w:fill="FFFFFF" w:themeFill="background1"/>
            <w:vAlign w:val="center"/>
          </w:tcPr>
          <w:p w:rsidR="00E55980" w:rsidRPr="00D96E5B" w:rsidRDefault="00E55980" w:rsidP="00F51527">
            <w:pPr>
              <w:jc w:val="center"/>
              <w:rPr>
                <w:rFonts w:ascii="Garamond" w:hAnsi="Garamond"/>
              </w:rPr>
            </w:pPr>
          </w:p>
        </w:tc>
        <w:tc>
          <w:tcPr>
            <w:tcW w:w="2873"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F51527">
        <w:trPr>
          <w:gridAfter w:val="1"/>
          <w:wAfter w:w="14" w:type="dxa"/>
          <w:trHeight w:val="87"/>
          <w:jc w:val="center"/>
        </w:trPr>
        <w:tc>
          <w:tcPr>
            <w:tcW w:w="908"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J42.1</w:t>
            </w:r>
          </w:p>
        </w:tc>
        <w:tc>
          <w:tcPr>
            <w:tcW w:w="5412"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The clinic’s schedule reflects appropriate staffing levels.</w:t>
            </w:r>
          </w:p>
        </w:tc>
        <w:tc>
          <w:tcPr>
            <w:tcW w:w="810" w:type="dxa"/>
            <w:shd w:val="clear" w:color="auto" w:fill="FFFFFF" w:themeFill="background1"/>
            <w:vAlign w:val="center"/>
          </w:tcPr>
          <w:p w:rsidR="00110185" w:rsidRPr="00D96E5B" w:rsidRDefault="00110185" w:rsidP="00F51527">
            <w:pPr>
              <w:jc w:val="center"/>
              <w:rPr>
                <w:rFonts w:ascii="Garamond" w:hAnsi="Garamond"/>
              </w:rPr>
            </w:pPr>
          </w:p>
        </w:tc>
        <w:tc>
          <w:tcPr>
            <w:tcW w:w="1003" w:type="dxa"/>
            <w:shd w:val="clear" w:color="auto" w:fill="FFFFFF" w:themeFill="background1"/>
            <w:vAlign w:val="center"/>
          </w:tcPr>
          <w:p w:rsidR="00E55980" w:rsidRPr="00D96E5B" w:rsidRDefault="00E55980" w:rsidP="00F51527">
            <w:pPr>
              <w:jc w:val="center"/>
              <w:rPr>
                <w:rFonts w:ascii="Garamond" w:hAnsi="Garamond"/>
              </w:rPr>
            </w:pPr>
          </w:p>
        </w:tc>
        <w:tc>
          <w:tcPr>
            <w:tcW w:w="2873" w:type="dxa"/>
            <w:shd w:val="clear" w:color="auto" w:fill="FFFFFF" w:themeFill="background1"/>
            <w:vAlign w:val="center"/>
          </w:tcPr>
          <w:p w:rsidR="00E55980" w:rsidRPr="00D96E5B" w:rsidRDefault="00E55980" w:rsidP="00F51527">
            <w:pPr>
              <w:jc w:val="center"/>
              <w:rPr>
                <w:rFonts w:ascii="Garamond" w:hAnsi="Garamond"/>
              </w:rPr>
            </w:pPr>
          </w:p>
        </w:tc>
      </w:tr>
    </w:tbl>
    <w:p w:rsidR="00F25032" w:rsidRPr="00D96E5B" w:rsidRDefault="00F25032" w:rsidP="00EC3A15">
      <w:pPr>
        <w:jc w:val="center"/>
        <w:rPr>
          <w:rFonts w:ascii="Garamond" w:hAnsi="Garamond"/>
          <w:b/>
          <w:sz w:val="48"/>
          <w:szCs w:val="36"/>
        </w:rPr>
      </w:pPr>
    </w:p>
    <w:p w:rsidR="00110185" w:rsidRDefault="00110185" w:rsidP="00EC3A15">
      <w:pPr>
        <w:jc w:val="center"/>
        <w:rPr>
          <w:rFonts w:ascii="Garamond" w:hAnsi="Garamond"/>
          <w:b/>
          <w:sz w:val="48"/>
          <w:szCs w:val="36"/>
        </w:rPr>
      </w:pPr>
    </w:p>
    <w:p w:rsidR="00D600EF" w:rsidRDefault="00D600EF" w:rsidP="00EC3A15">
      <w:pPr>
        <w:jc w:val="center"/>
        <w:rPr>
          <w:rFonts w:ascii="Garamond" w:hAnsi="Garamond"/>
          <w:b/>
          <w:sz w:val="48"/>
          <w:szCs w:val="36"/>
        </w:rPr>
      </w:pPr>
    </w:p>
    <w:p w:rsidR="00D600EF" w:rsidRDefault="00D600EF" w:rsidP="00EC3A15">
      <w:pPr>
        <w:jc w:val="center"/>
        <w:rPr>
          <w:rFonts w:ascii="Garamond" w:hAnsi="Garamond"/>
          <w:b/>
          <w:sz w:val="48"/>
          <w:szCs w:val="36"/>
        </w:rPr>
      </w:pPr>
    </w:p>
    <w:p w:rsidR="00D600EF" w:rsidRPr="00D96E5B" w:rsidRDefault="00D600EF" w:rsidP="00EC3A15">
      <w:pPr>
        <w:jc w:val="center"/>
        <w:rPr>
          <w:rFonts w:ascii="Garamond" w:hAnsi="Garamond"/>
          <w:b/>
          <w:sz w:val="48"/>
          <w:szCs w:val="36"/>
        </w:rPr>
      </w:pPr>
    </w:p>
    <w:p w:rsidR="00EC3A15" w:rsidRPr="00D96E5B" w:rsidRDefault="00EC3A15" w:rsidP="00EC3A15">
      <w:pPr>
        <w:jc w:val="center"/>
        <w:rPr>
          <w:rFonts w:ascii="Garamond" w:hAnsi="Garamond"/>
          <w:b/>
          <w:sz w:val="48"/>
          <w:szCs w:val="36"/>
        </w:rPr>
      </w:pPr>
      <w:r w:rsidRPr="00D96E5B">
        <w:rPr>
          <w:rFonts w:ascii="Garamond" w:hAnsi="Garamond"/>
          <w:b/>
          <w:sz w:val="48"/>
          <w:szCs w:val="36"/>
        </w:rPr>
        <w:lastRenderedPageBreak/>
        <w:t>Staffing and Staff Responsibilities</w:t>
      </w:r>
    </w:p>
    <w:p w:rsidR="00577861" w:rsidRPr="00D96E5B" w:rsidRDefault="003425C8">
      <w:pPr>
        <w:jc w:val="center"/>
        <w:rPr>
          <w:rFonts w:ascii="Garamond" w:hAnsi="Garamond"/>
          <w:b/>
          <w:sz w:val="48"/>
          <w:szCs w:val="36"/>
        </w:rPr>
      </w:pPr>
      <w:r w:rsidRPr="00D96E5B">
        <w:rPr>
          <w:rFonts w:ascii="Garamond" w:hAnsi="Garamond"/>
          <w:b/>
          <w:sz w:val="48"/>
          <w:szCs w:val="36"/>
        </w:rPr>
        <w:t>Medical Director Responsibilities</w:t>
      </w:r>
    </w:p>
    <w:p w:rsidR="00AD16D5" w:rsidRPr="00D96E5B" w:rsidRDefault="00AD16D5">
      <w:pPr>
        <w:jc w:val="center"/>
        <w:rPr>
          <w:rFonts w:ascii="Garamond" w:hAnsi="Garamond"/>
          <w:b/>
          <w:sz w:val="20"/>
          <w:szCs w:val="20"/>
        </w:rPr>
      </w:pPr>
    </w:p>
    <w:p w:rsidR="00577861" w:rsidRPr="00D96E5B" w:rsidRDefault="00577861" w:rsidP="00577861">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577861" w:rsidRPr="00D96E5B" w:rsidRDefault="00577861" w:rsidP="00577861">
      <w:pPr>
        <w:jc w:val="center"/>
        <w:rPr>
          <w:rFonts w:ascii="Garamond" w:hAnsi="Garamond"/>
          <w:sz w:val="28"/>
          <w:szCs w:val="28"/>
        </w:rPr>
      </w:pPr>
      <w:r w:rsidRPr="00D96E5B">
        <w:rPr>
          <w:rFonts w:ascii="Garamond" w:hAnsi="Garamond"/>
          <w:sz w:val="28"/>
          <w:szCs w:val="28"/>
        </w:rPr>
        <w:t>Rural Health Clinic Survey – Mock Inspection Form</w:t>
      </w:r>
    </w:p>
    <w:p w:rsidR="00577861" w:rsidRPr="00D96E5B" w:rsidRDefault="00577861" w:rsidP="00577861">
      <w:pPr>
        <w:jc w:val="center"/>
        <w:rPr>
          <w:rFonts w:ascii="Garamond" w:hAnsi="Garamond"/>
          <w:b/>
          <w:sz w:val="32"/>
          <w:szCs w:val="32"/>
        </w:rPr>
      </w:pPr>
      <w:r w:rsidRPr="00D96E5B">
        <w:rPr>
          <w:rFonts w:ascii="Garamond" w:hAnsi="Garamond"/>
          <w:b/>
          <w:sz w:val="32"/>
          <w:szCs w:val="32"/>
        </w:rPr>
        <w:t xml:space="preserve">Condition Level </w:t>
      </w:r>
      <w:r w:rsidR="003425C8" w:rsidRPr="00D96E5B">
        <w:rPr>
          <w:rFonts w:ascii="Garamond" w:hAnsi="Garamond"/>
          <w:b/>
          <w:sz w:val="32"/>
          <w:szCs w:val="32"/>
        </w:rPr>
        <w:t>Five</w:t>
      </w:r>
    </w:p>
    <w:p w:rsidR="00577861" w:rsidRPr="00D96E5B" w:rsidRDefault="00BC3057" w:rsidP="00577861">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F51527" w:rsidRPr="00D96E5B" w:rsidRDefault="00F51527" w:rsidP="00577861">
      <w:pPr>
        <w:jc w:val="center"/>
        <w:rPr>
          <w:rFonts w:ascii="Garamond" w:hAnsi="Garamond"/>
          <w:b/>
          <w:sz w:val="28"/>
          <w:szCs w:val="32"/>
        </w:rPr>
      </w:pPr>
    </w:p>
    <w:p w:rsidR="00577861" w:rsidRPr="00D96E5B" w:rsidRDefault="00F51527" w:rsidP="00F51527">
      <w:pPr>
        <w:rPr>
          <w:rFonts w:ascii="Garamond" w:hAnsi="Garamond"/>
          <w:sz w:val="26"/>
          <w:szCs w:val="26"/>
        </w:rPr>
      </w:pPr>
      <w:r w:rsidRPr="00D96E5B">
        <w:rPr>
          <w:rFonts w:ascii="Garamond" w:hAnsi="Garamond"/>
          <w:sz w:val="26"/>
          <w:szCs w:val="26"/>
        </w:rPr>
        <w:t xml:space="preserve">J45: Physician </w:t>
      </w:r>
      <w:r w:rsidR="00577861" w:rsidRPr="00D96E5B">
        <w:rPr>
          <w:rFonts w:ascii="Garamond" w:hAnsi="Garamond"/>
          <w:sz w:val="26"/>
          <w:szCs w:val="26"/>
        </w:rPr>
        <w:t xml:space="preserve">responsibilities: </w:t>
      </w:r>
    </w:p>
    <w:p w:rsidR="00577861" w:rsidRPr="00D96E5B" w:rsidRDefault="00577861" w:rsidP="00F51527">
      <w:pPr>
        <w:ind w:left="720"/>
        <w:jc w:val="both"/>
        <w:rPr>
          <w:rFonts w:ascii="Garamond" w:hAnsi="Garamond"/>
          <w:sz w:val="26"/>
          <w:szCs w:val="26"/>
        </w:rPr>
      </w:pPr>
      <w:r w:rsidRPr="00D96E5B">
        <w:rPr>
          <w:rFonts w:ascii="Garamond" w:hAnsi="Garamond"/>
          <w:sz w:val="26"/>
          <w:szCs w:val="26"/>
        </w:rPr>
        <w:t>J46</w:t>
      </w:r>
      <w:r w:rsidR="00195165" w:rsidRPr="00D96E5B">
        <w:rPr>
          <w:rFonts w:ascii="Garamond" w:hAnsi="Garamond"/>
          <w:sz w:val="26"/>
          <w:szCs w:val="26"/>
        </w:rPr>
        <w:t>:</w:t>
      </w:r>
      <w:r w:rsidRPr="00D96E5B">
        <w:rPr>
          <w:rFonts w:ascii="Garamond" w:hAnsi="Garamond"/>
          <w:sz w:val="26"/>
          <w:szCs w:val="26"/>
        </w:rPr>
        <w:t xml:space="preserve"> The physician provides medical direction for the clinic’s health care activities and consultation for, and medical supervision of the health care staff. </w:t>
      </w:r>
    </w:p>
    <w:p w:rsidR="00577861" w:rsidRPr="00D96E5B" w:rsidRDefault="00577861" w:rsidP="00F51527">
      <w:pPr>
        <w:ind w:left="720"/>
        <w:jc w:val="both"/>
        <w:rPr>
          <w:rFonts w:ascii="Garamond" w:hAnsi="Garamond"/>
          <w:sz w:val="26"/>
          <w:szCs w:val="26"/>
        </w:rPr>
      </w:pPr>
      <w:r w:rsidRPr="00D96E5B">
        <w:rPr>
          <w:rFonts w:ascii="Garamond" w:hAnsi="Garamond"/>
          <w:sz w:val="26"/>
          <w:szCs w:val="26"/>
        </w:rPr>
        <w:t>J47</w:t>
      </w:r>
      <w:r w:rsidR="00195165" w:rsidRPr="00D96E5B">
        <w:rPr>
          <w:rFonts w:ascii="Garamond" w:hAnsi="Garamond"/>
          <w:sz w:val="26"/>
          <w:szCs w:val="26"/>
        </w:rPr>
        <w:t>:</w:t>
      </w:r>
      <w:r w:rsidRPr="00D96E5B">
        <w:rPr>
          <w:rFonts w:ascii="Garamond" w:hAnsi="Garamond"/>
          <w:sz w:val="26"/>
          <w:szCs w:val="26"/>
        </w:rPr>
        <w:t xml:space="preserve"> The physician participates in developing, executing, and periodically reviewing the clinic’s written policies and the services provided to Federal program patients.</w:t>
      </w:r>
    </w:p>
    <w:p w:rsidR="00577861" w:rsidRPr="00D96E5B" w:rsidRDefault="00577861" w:rsidP="00F51527">
      <w:pPr>
        <w:ind w:left="720"/>
        <w:jc w:val="both"/>
        <w:rPr>
          <w:rFonts w:ascii="Garamond" w:hAnsi="Garamond"/>
          <w:sz w:val="26"/>
          <w:szCs w:val="26"/>
        </w:rPr>
      </w:pPr>
      <w:r w:rsidRPr="00D96E5B">
        <w:rPr>
          <w:rFonts w:ascii="Garamond" w:hAnsi="Garamond"/>
          <w:sz w:val="26"/>
          <w:szCs w:val="26"/>
        </w:rPr>
        <w:t>J48</w:t>
      </w:r>
      <w:r w:rsidR="00F25032" w:rsidRPr="00D96E5B">
        <w:rPr>
          <w:rFonts w:ascii="Garamond" w:hAnsi="Garamond"/>
          <w:sz w:val="26"/>
          <w:szCs w:val="26"/>
        </w:rPr>
        <w:t>:</w:t>
      </w:r>
      <w:r w:rsidRPr="00D96E5B">
        <w:rPr>
          <w:rFonts w:ascii="Garamond" w:hAnsi="Garamond"/>
          <w:sz w:val="26"/>
          <w:szCs w:val="26"/>
        </w:rPr>
        <w:t xml:space="preserve"> The physician periodically reviews the clinic’s patient records, provides medical orders, and provides medical care services to the patients of the clinic. </w:t>
      </w:r>
    </w:p>
    <w:p w:rsidR="00577861" w:rsidRPr="00D96E5B" w:rsidRDefault="00577861" w:rsidP="00F51527">
      <w:pPr>
        <w:ind w:left="720"/>
        <w:jc w:val="both"/>
        <w:rPr>
          <w:rFonts w:ascii="Garamond" w:hAnsi="Garamond"/>
          <w:sz w:val="26"/>
          <w:szCs w:val="26"/>
        </w:rPr>
      </w:pPr>
      <w:r w:rsidRPr="00D96E5B">
        <w:rPr>
          <w:rFonts w:ascii="Garamond" w:hAnsi="Garamond"/>
          <w:sz w:val="26"/>
          <w:szCs w:val="26"/>
        </w:rPr>
        <w:t>J49</w:t>
      </w:r>
      <w:r w:rsidR="00F25032" w:rsidRPr="00D96E5B">
        <w:rPr>
          <w:rFonts w:ascii="Garamond" w:hAnsi="Garamond"/>
          <w:sz w:val="26"/>
          <w:szCs w:val="26"/>
        </w:rPr>
        <w:t>:</w:t>
      </w:r>
      <w:r w:rsidRPr="00D96E5B">
        <w:rPr>
          <w:rFonts w:ascii="Garamond" w:hAnsi="Garamond"/>
          <w:sz w:val="26"/>
          <w:szCs w:val="26"/>
        </w:rPr>
        <w:t xml:space="preserve"> A physician is present for sufficient periods of time at least once every </w:t>
      </w:r>
      <w:r w:rsidR="00B4135B" w:rsidRPr="00D96E5B">
        <w:rPr>
          <w:rFonts w:ascii="Garamond" w:hAnsi="Garamond"/>
          <w:sz w:val="26"/>
          <w:szCs w:val="26"/>
        </w:rPr>
        <w:t>2-week</w:t>
      </w:r>
      <w:r w:rsidRPr="00D96E5B">
        <w:rPr>
          <w:rFonts w:ascii="Garamond" w:hAnsi="Garamond"/>
          <w:sz w:val="26"/>
          <w:szCs w:val="26"/>
        </w:rPr>
        <w:t xml:space="preserve"> period (except in extraordinary circumstances), to provide medical direction, medical care services, consultation, and supervision, and is available through direct telecommunication for consultation, assistance with medical emergencies, or patient referral. The extraordinary circumstances are documented in the records of the clinic. </w:t>
      </w:r>
    </w:p>
    <w:p w:rsidR="00577861" w:rsidRPr="00D96E5B" w:rsidRDefault="00577861" w:rsidP="00577861">
      <w:pPr>
        <w:ind w:left="-810"/>
        <w:jc w:val="both"/>
        <w:rPr>
          <w:rFonts w:ascii="Garamond" w:hAnsi="Garamond"/>
          <w:sz w:val="20"/>
        </w:rPr>
      </w:pPr>
      <w:r w:rsidRPr="00D96E5B">
        <w:rPr>
          <w:rFonts w:ascii="Garamond" w:hAnsi="Garamond"/>
        </w:rPr>
        <w:t xml:space="preserve">         </w:t>
      </w:r>
    </w:p>
    <w:tbl>
      <w:tblPr>
        <w:tblStyle w:val="TableGrid"/>
        <w:tblW w:w="11029" w:type="dxa"/>
        <w:jc w:val="center"/>
        <w:tblLook w:val="04A0" w:firstRow="1" w:lastRow="0" w:firstColumn="1" w:lastColumn="0" w:noHBand="0" w:noVBand="1"/>
      </w:tblPr>
      <w:tblGrid>
        <w:gridCol w:w="899"/>
        <w:gridCol w:w="5492"/>
        <w:gridCol w:w="756"/>
        <w:gridCol w:w="1182"/>
        <w:gridCol w:w="2700"/>
      </w:tblGrid>
      <w:tr w:rsidR="00577861" w:rsidRPr="00D96E5B" w:rsidTr="0064600A">
        <w:trPr>
          <w:jc w:val="center"/>
        </w:trPr>
        <w:tc>
          <w:tcPr>
            <w:tcW w:w="11029" w:type="dxa"/>
            <w:gridSpan w:val="5"/>
          </w:tcPr>
          <w:p w:rsidR="00577861" w:rsidRPr="00D96E5B" w:rsidRDefault="00C43FFA" w:rsidP="00577861">
            <w:pPr>
              <w:jc w:val="center"/>
              <w:rPr>
                <w:rFonts w:ascii="Garamond" w:hAnsi="Garamond"/>
                <w:b/>
                <w:sz w:val="26"/>
                <w:szCs w:val="26"/>
              </w:rPr>
            </w:pPr>
            <w:r w:rsidRPr="00D96E5B">
              <w:rPr>
                <w:rFonts w:ascii="Garamond" w:hAnsi="Garamond"/>
                <w:b/>
                <w:sz w:val="26"/>
                <w:szCs w:val="26"/>
              </w:rPr>
              <w:t>MEDICAL DIRECTOR RESPONSIBILITIES</w:t>
            </w:r>
          </w:p>
        </w:tc>
      </w:tr>
      <w:tr w:rsidR="00577861" w:rsidRPr="00D96E5B" w:rsidTr="0064600A">
        <w:trPr>
          <w:trHeight w:val="87"/>
          <w:jc w:val="center"/>
        </w:trPr>
        <w:tc>
          <w:tcPr>
            <w:tcW w:w="899" w:type="dxa"/>
          </w:tcPr>
          <w:p w:rsidR="00577861" w:rsidRPr="00D96E5B" w:rsidRDefault="00577861"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492" w:type="dxa"/>
          </w:tcPr>
          <w:p w:rsidR="00577861" w:rsidRPr="00D96E5B" w:rsidRDefault="00577861" w:rsidP="005855B6">
            <w:pPr>
              <w:jc w:val="center"/>
              <w:rPr>
                <w:rFonts w:ascii="Garamond" w:hAnsi="Garamond"/>
                <w:b/>
                <w:sz w:val="26"/>
                <w:szCs w:val="26"/>
              </w:rPr>
            </w:pPr>
            <w:r w:rsidRPr="00D96E5B">
              <w:rPr>
                <w:rFonts w:ascii="Garamond" w:hAnsi="Garamond"/>
                <w:b/>
                <w:sz w:val="26"/>
                <w:szCs w:val="26"/>
              </w:rPr>
              <w:t>Compliance Item Reviewed</w:t>
            </w:r>
          </w:p>
        </w:tc>
        <w:tc>
          <w:tcPr>
            <w:tcW w:w="756" w:type="dxa"/>
          </w:tcPr>
          <w:p w:rsidR="00577861" w:rsidRPr="00D96E5B" w:rsidRDefault="00577861" w:rsidP="005855B6">
            <w:pPr>
              <w:jc w:val="center"/>
              <w:rPr>
                <w:rFonts w:ascii="Garamond" w:hAnsi="Garamond"/>
                <w:b/>
                <w:sz w:val="26"/>
                <w:szCs w:val="26"/>
              </w:rPr>
            </w:pPr>
            <w:r w:rsidRPr="00D96E5B">
              <w:rPr>
                <w:rFonts w:ascii="Garamond" w:hAnsi="Garamond"/>
                <w:b/>
                <w:sz w:val="26"/>
                <w:szCs w:val="26"/>
              </w:rPr>
              <w:t>Pass</w:t>
            </w:r>
          </w:p>
        </w:tc>
        <w:tc>
          <w:tcPr>
            <w:tcW w:w="1182" w:type="dxa"/>
          </w:tcPr>
          <w:p w:rsidR="00577861" w:rsidRPr="00D96E5B" w:rsidRDefault="009A712B" w:rsidP="005855B6">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2700" w:type="dxa"/>
          </w:tcPr>
          <w:p w:rsidR="00577861" w:rsidRPr="00D96E5B" w:rsidRDefault="00577861" w:rsidP="005855B6">
            <w:pPr>
              <w:jc w:val="center"/>
              <w:rPr>
                <w:rFonts w:ascii="Garamond" w:hAnsi="Garamond"/>
                <w:b/>
                <w:sz w:val="26"/>
                <w:szCs w:val="26"/>
              </w:rPr>
            </w:pPr>
            <w:r w:rsidRPr="00D96E5B">
              <w:rPr>
                <w:rFonts w:ascii="Garamond" w:hAnsi="Garamond"/>
                <w:b/>
                <w:sz w:val="26"/>
                <w:szCs w:val="26"/>
              </w:rPr>
              <w:t>Comments</w:t>
            </w:r>
          </w:p>
        </w:tc>
      </w:tr>
      <w:tr w:rsidR="00E04915" w:rsidRPr="00D96E5B" w:rsidTr="0064600A">
        <w:trPr>
          <w:trHeight w:val="87"/>
          <w:jc w:val="center"/>
        </w:trPr>
        <w:tc>
          <w:tcPr>
            <w:tcW w:w="899" w:type="dxa"/>
            <w:shd w:val="clear" w:color="auto" w:fill="FFFFFF" w:themeFill="background1"/>
            <w:vAlign w:val="center"/>
          </w:tcPr>
          <w:p w:rsidR="00E04915" w:rsidRPr="00D96E5B" w:rsidRDefault="00E04915" w:rsidP="00E04915">
            <w:pPr>
              <w:jc w:val="center"/>
              <w:rPr>
                <w:rFonts w:ascii="Garamond" w:hAnsi="Garamond"/>
                <w:sz w:val="26"/>
                <w:szCs w:val="26"/>
              </w:rPr>
            </w:pPr>
            <w:r w:rsidRPr="00D96E5B">
              <w:rPr>
                <w:rFonts w:ascii="Garamond" w:hAnsi="Garamond"/>
                <w:sz w:val="26"/>
                <w:szCs w:val="26"/>
              </w:rPr>
              <w:t>J47.1</w:t>
            </w:r>
          </w:p>
        </w:tc>
        <w:tc>
          <w:tcPr>
            <w:tcW w:w="5492" w:type="dxa"/>
            <w:shd w:val="clear" w:color="auto" w:fill="FFFFFF" w:themeFill="background1"/>
            <w:vAlign w:val="center"/>
          </w:tcPr>
          <w:p w:rsidR="00E04915" w:rsidRPr="00D96E5B" w:rsidRDefault="00E04915" w:rsidP="00E04915">
            <w:pPr>
              <w:rPr>
                <w:rFonts w:ascii="Garamond" w:hAnsi="Garamond"/>
                <w:sz w:val="26"/>
                <w:szCs w:val="26"/>
              </w:rPr>
            </w:pPr>
            <w:r w:rsidRPr="00D96E5B">
              <w:rPr>
                <w:rFonts w:ascii="Garamond" w:hAnsi="Garamond"/>
                <w:sz w:val="26"/>
                <w:szCs w:val="26"/>
              </w:rPr>
              <w:t>A physician participated in the development and review of the clinic’s policies.</w:t>
            </w:r>
          </w:p>
        </w:tc>
        <w:tc>
          <w:tcPr>
            <w:tcW w:w="756" w:type="dxa"/>
            <w:shd w:val="clear" w:color="auto" w:fill="FFFFFF" w:themeFill="background1"/>
            <w:vAlign w:val="center"/>
          </w:tcPr>
          <w:p w:rsidR="00E04915" w:rsidRPr="00D96E5B" w:rsidRDefault="00E04915" w:rsidP="00E04915">
            <w:pPr>
              <w:jc w:val="center"/>
              <w:rPr>
                <w:rFonts w:ascii="Garamond" w:hAnsi="Garamond"/>
                <w:sz w:val="26"/>
                <w:szCs w:val="26"/>
              </w:rPr>
            </w:pPr>
          </w:p>
        </w:tc>
        <w:tc>
          <w:tcPr>
            <w:tcW w:w="1182" w:type="dxa"/>
            <w:shd w:val="clear" w:color="auto" w:fill="FFFFFF" w:themeFill="background1"/>
            <w:vAlign w:val="center"/>
          </w:tcPr>
          <w:p w:rsidR="00E04915" w:rsidRPr="00D96E5B" w:rsidRDefault="00E04915" w:rsidP="00E04915">
            <w:pPr>
              <w:jc w:val="center"/>
              <w:rPr>
                <w:rFonts w:ascii="Garamond" w:hAnsi="Garamond"/>
                <w:sz w:val="26"/>
                <w:szCs w:val="26"/>
              </w:rPr>
            </w:pPr>
          </w:p>
        </w:tc>
        <w:tc>
          <w:tcPr>
            <w:tcW w:w="2700" w:type="dxa"/>
            <w:shd w:val="clear" w:color="auto" w:fill="FFFFFF" w:themeFill="background1"/>
            <w:vAlign w:val="center"/>
          </w:tcPr>
          <w:p w:rsidR="00E04915" w:rsidRPr="00D96E5B" w:rsidRDefault="00E04915" w:rsidP="00E04915">
            <w:pPr>
              <w:jc w:val="center"/>
              <w:rPr>
                <w:rFonts w:ascii="Garamond" w:hAnsi="Garamond"/>
                <w:sz w:val="26"/>
                <w:szCs w:val="26"/>
              </w:rPr>
            </w:pPr>
          </w:p>
        </w:tc>
      </w:tr>
      <w:tr w:rsidR="00E04915" w:rsidRPr="00D96E5B" w:rsidTr="0064600A">
        <w:trPr>
          <w:trHeight w:val="87"/>
          <w:jc w:val="center"/>
        </w:trPr>
        <w:tc>
          <w:tcPr>
            <w:tcW w:w="899" w:type="dxa"/>
            <w:shd w:val="clear" w:color="auto" w:fill="FFFFFF" w:themeFill="background1"/>
            <w:vAlign w:val="center"/>
          </w:tcPr>
          <w:p w:rsidR="00E04915" w:rsidRPr="00D96E5B" w:rsidRDefault="00E04915" w:rsidP="00E04915">
            <w:pPr>
              <w:jc w:val="center"/>
              <w:rPr>
                <w:rFonts w:ascii="Garamond" w:hAnsi="Garamond"/>
                <w:sz w:val="26"/>
                <w:szCs w:val="26"/>
              </w:rPr>
            </w:pPr>
            <w:r w:rsidRPr="00D96E5B">
              <w:rPr>
                <w:rFonts w:ascii="Garamond" w:hAnsi="Garamond"/>
                <w:sz w:val="26"/>
                <w:szCs w:val="26"/>
              </w:rPr>
              <w:t>J47.2</w:t>
            </w:r>
          </w:p>
        </w:tc>
        <w:tc>
          <w:tcPr>
            <w:tcW w:w="5492" w:type="dxa"/>
            <w:shd w:val="clear" w:color="auto" w:fill="FFFFFF" w:themeFill="background1"/>
            <w:vAlign w:val="center"/>
          </w:tcPr>
          <w:p w:rsidR="00E04915" w:rsidRPr="00D96E5B" w:rsidRDefault="00E04915" w:rsidP="00E04915">
            <w:pPr>
              <w:rPr>
                <w:rFonts w:ascii="Garamond" w:hAnsi="Garamond"/>
                <w:sz w:val="26"/>
                <w:szCs w:val="26"/>
              </w:rPr>
            </w:pPr>
            <w:r w:rsidRPr="00D96E5B">
              <w:rPr>
                <w:rFonts w:ascii="Garamond" w:hAnsi="Garamond"/>
                <w:sz w:val="26"/>
                <w:szCs w:val="26"/>
              </w:rPr>
              <w:t>The physician’s participation is documented.</w:t>
            </w:r>
          </w:p>
        </w:tc>
        <w:tc>
          <w:tcPr>
            <w:tcW w:w="756" w:type="dxa"/>
            <w:shd w:val="clear" w:color="auto" w:fill="FFFFFF" w:themeFill="background1"/>
            <w:vAlign w:val="center"/>
          </w:tcPr>
          <w:p w:rsidR="00E04915" w:rsidRPr="00D96E5B" w:rsidRDefault="00E04915" w:rsidP="00E04915">
            <w:pPr>
              <w:jc w:val="center"/>
              <w:rPr>
                <w:rFonts w:ascii="Garamond" w:hAnsi="Garamond"/>
                <w:sz w:val="26"/>
                <w:szCs w:val="26"/>
              </w:rPr>
            </w:pPr>
          </w:p>
        </w:tc>
        <w:tc>
          <w:tcPr>
            <w:tcW w:w="1182" w:type="dxa"/>
            <w:shd w:val="clear" w:color="auto" w:fill="FFFFFF" w:themeFill="background1"/>
            <w:vAlign w:val="center"/>
          </w:tcPr>
          <w:p w:rsidR="00E04915" w:rsidRPr="00D96E5B" w:rsidRDefault="00E04915" w:rsidP="00E04915">
            <w:pPr>
              <w:jc w:val="center"/>
              <w:rPr>
                <w:rFonts w:ascii="Garamond" w:hAnsi="Garamond"/>
                <w:sz w:val="26"/>
                <w:szCs w:val="26"/>
              </w:rPr>
            </w:pPr>
          </w:p>
        </w:tc>
        <w:tc>
          <w:tcPr>
            <w:tcW w:w="2700" w:type="dxa"/>
            <w:shd w:val="clear" w:color="auto" w:fill="FFFFFF" w:themeFill="background1"/>
            <w:vAlign w:val="center"/>
          </w:tcPr>
          <w:p w:rsidR="00E04915" w:rsidRPr="00D96E5B" w:rsidRDefault="00E04915" w:rsidP="00E04915">
            <w:pPr>
              <w:jc w:val="center"/>
              <w:rPr>
                <w:rFonts w:ascii="Garamond" w:hAnsi="Garamond"/>
                <w:sz w:val="26"/>
                <w:szCs w:val="26"/>
              </w:rPr>
            </w:pPr>
          </w:p>
        </w:tc>
      </w:tr>
      <w:tr w:rsidR="0064600A" w:rsidRPr="00D96E5B" w:rsidTr="0064600A">
        <w:trPr>
          <w:trHeight w:val="87"/>
          <w:jc w:val="center"/>
        </w:trPr>
        <w:tc>
          <w:tcPr>
            <w:tcW w:w="899" w:type="dxa"/>
            <w:shd w:val="clear" w:color="auto" w:fill="FFFFFF" w:themeFill="background1"/>
            <w:vAlign w:val="center"/>
          </w:tcPr>
          <w:p w:rsidR="0064600A" w:rsidRPr="00D96E5B" w:rsidRDefault="0064600A" w:rsidP="0064600A">
            <w:pPr>
              <w:jc w:val="center"/>
              <w:rPr>
                <w:rFonts w:ascii="Garamond" w:hAnsi="Garamond"/>
                <w:sz w:val="26"/>
                <w:szCs w:val="26"/>
              </w:rPr>
            </w:pPr>
            <w:r w:rsidRPr="00D96E5B">
              <w:rPr>
                <w:rFonts w:ascii="Garamond" w:hAnsi="Garamond"/>
                <w:sz w:val="26"/>
                <w:szCs w:val="26"/>
              </w:rPr>
              <w:t>J48.1</w:t>
            </w:r>
          </w:p>
        </w:tc>
        <w:tc>
          <w:tcPr>
            <w:tcW w:w="5492" w:type="dxa"/>
            <w:shd w:val="clear" w:color="auto" w:fill="FFFFFF" w:themeFill="background1"/>
            <w:vAlign w:val="center"/>
          </w:tcPr>
          <w:p w:rsidR="0064600A" w:rsidRPr="00D96E5B" w:rsidRDefault="0064600A" w:rsidP="0064600A">
            <w:pPr>
              <w:rPr>
                <w:rFonts w:ascii="Garamond" w:hAnsi="Garamond"/>
                <w:sz w:val="26"/>
                <w:szCs w:val="26"/>
              </w:rPr>
            </w:pPr>
            <w:r w:rsidRPr="00D96E5B">
              <w:rPr>
                <w:rFonts w:ascii="Garamond" w:hAnsi="Garamond"/>
                <w:sz w:val="26"/>
                <w:szCs w:val="26"/>
              </w:rPr>
              <w:t>The physician has review</w:t>
            </w:r>
            <w:r>
              <w:rPr>
                <w:rFonts w:ascii="Garamond" w:hAnsi="Garamond"/>
                <w:sz w:val="26"/>
                <w:szCs w:val="26"/>
              </w:rPr>
              <w:t>ed</w:t>
            </w:r>
            <w:r w:rsidRPr="00D96E5B">
              <w:rPr>
                <w:rFonts w:ascii="Garamond" w:hAnsi="Garamond"/>
                <w:sz w:val="26"/>
                <w:szCs w:val="26"/>
              </w:rPr>
              <w:t xml:space="preserve"> 10 DOS of each </w:t>
            </w:r>
            <w:r>
              <w:rPr>
                <w:rFonts w:ascii="Garamond" w:hAnsi="Garamond"/>
                <w:sz w:val="26"/>
                <w:szCs w:val="26"/>
              </w:rPr>
              <w:t>nurse practitioner</w:t>
            </w:r>
            <w:r w:rsidRPr="00D96E5B">
              <w:rPr>
                <w:rFonts w:ascii="Garamond" w:hAnsi="Garamond"/>
                <w:sz w:val="26"/>
                <w:szCs w:val="26"/>
              </w:rPr>
              <w:t xml:space="preserve"> at least quarterly.</w:t>
            </w:r>
          </w:p>
        </w:tc>
        <w:tc>
          <w:tcPr>
            <w:tcW w:w="756" w:type="dxa"/>
            <w:shd w:val="clear" w:color="auto" w:fill="auto"/>
            <w:vAlign w:val="center"/>
          </w:tcPr>
          <w:p w:rsidR="0064600A" w:rsidRPr="00D96E5B" w:rsidRDefault="0064600A" w:rsidP="0064600A">
            <w:pPr>
              <w:jc w:val="center"/>
              <w:rPr>
                <w:rFonts w:ascii="Garamond" w:hAnsi="Garamond"/>
                <w:szCs w:val="26"/>
              </w:rPr>
            </w:pPr>
          </w:p>
        </w:tc>
        <w:tc>
          <w:tcPr>
            <w:tcW w:w="1182" w:type="dxa"/>
            <w:shd w:val="clear" w:color="auto" w:fill="FFFFFF" w:themeFill="background1"/>
            <w:vAlign w:val="center"/>
          </w:tcPr>
          <w:p w:rsidR="0064600A" w:rsidRPr="00D96E5B" w:rsidRDefault="0064600A" w:rsidP="0064600A">
            <w:pPr>
              <w:jc w:val="center"/>
              <w:rPr>
                <w:rFonts w:ascii="Garamond" w:hAnsi="Garamond"/>
                <w:sz w:val="26"/>
                <w:szCs w:val="26"/>
              </w:rPr>
            </w:pPr>
          </w:p>
        </w:tc>
        <w:tc>
          <w:tcPr>
            <w:tcW w:w="2700" w:type="dxa"/>
            <w:shd w:val="clear" w:color="auto" w:fill="FFFFFF" w:themeFill="background1"/>
            <w:vAlign w:val="center"/>
          </w:tcPr>
          <w:p w:rsidR="0064600A" w:rsidRPr="00D96E5B" w:rsidRDefault="0064600A" w:rsidP="0064600A">
            <w:pPr>
              <w:jc w:val="center"/>
              <w:rPr>
                <w:rFonts w:ascii="Garamond" w:hAnsi="Garamond"/>
                <w:sz w:val="26"/>
                <w:szCs w:val="26"/>
              </w:rPr>
            </w:pPr>
          </w:p>
        </w:tc>
      </w:tr>
      <w:tr w:rsidR="0064600A" w:rsidRPr="00D96E5B" w:rsidTr="0064600A">
        <w:trPr>
          <w:trHeight w:val="233"/>
          <w:jc w:val="center"/>
        </w:trPr>
        <w:tc>
          <w:tcPr>
            <w:tcW w:w="899" w:type="dxa"/>
            <w:shd w:val="clear" w:color="auto" w:fill="FFFFFF" w:themeFill="background1"/>
            <w:vAlign w:val="center"/>
          </w:tcPr>
          <w:p w:rsidR="0064600A" w:rsidRPr="00D96E5B" w:rsidRDefault="0064600A" w:rsidP="0064600A">
            <w:pPr>
              <w:jc w:val="center"/>
              <w:rPr>
                <w:rFonts w:ascii="Garamond" w:hAnsi="Garamond"/>
                <w:sz w:val="26"/>
                <w:szCs w:val="26"/>
              </w:rPr>
            </w:pPr>
            <w:r w:rsidRPr="00D96E5B">
              <w:rPr>
                <w:rFonts w:ascii="Garamond" w:hAnsi="Garamond"/>
                <w:sz w:val="26"/>
                <w:szCs w:val="26"/>
              </w:rPr>
              <w:t>J48.2</w:t>
            </w:r>
          </w:p>
        </w:tc>
        <w:tc>
          <w:tcPr>
            <w:tcW w:w="5492" w:type="dxa"/>
            <w:shd w:val="clear" w:color="auto" w:fill="FFFFFF" w:themeFill="background1"/>
            <w:vAlign w:val="center"/>
          </w:tcPr>
          <w:p w:rsidR="0064600A" w:rsidRPr="00D96E5B" w:rsidRDefault="0064600A" w:rsidP="0064600A">
            <w:pPr>
              <w:rPr>
                <w:rFonts w:ascii="Garamond" w:hAnsi="Garamond"/>
                <w:sz w:val="26"/>
                <w:szCs w:val="26"/>
              </w:rPr>
            </w:pPr>
            <w:r w:rsidRPr="00D96E5B">
              <w:rPr>
                <w:rFonts w:ascii="Garamond" w:hAnsi="Garamond"/>
                <w:sz w:val="26"/>
                <w:szCs w:val="26"/>
              </w:rPr>
              <w:t xml:space="preserve">The review is documented and shared with the </w:t>
            </w:r>
            <w:r>
              <w:rPr>
                <w:rFonts w:ascii="Garamond" w:hAnsi="Garamond"/>
                <w:sz w:val="26"/>
                <w:szCs w:val="26"/>
              </w:rPr>
              <w:t xml:space="preserve">nurse </w:t>
            </w:r>
            <w:r w:rsidRPr="00D96E5B">
              <w:rPr>
                <w:rFonts w:ascii="Garamond" w:hAnsi="Garamond"/>
                <w:sz w:val="26"/>
                <w:szCs w:val="26"/>
              </w:rPr>
              <w:t>practitioner.</w:t>
            </w:r>
          </w:p>
        </w:tc>
        <w:tc>
          <w:tcPr>
            <w:tcW w:w="756" w:type="dxa"/>
            <w:shd w:val="clear" w:color="auto" w:fill="FFFFFF" w:themeFill="background1"/>
            <w:vAlign w:val="center"/>
          </w:tcPr>
          <w:p w:rsidR="0064600A" w:rsidRPr="00D96E5B" w:rsidRDefault="0064600A" w:rsidP="0064600A">
            <w:pPr>
              <w:jc w:val="center"/>
              <w:rPr>
                <w:rFonts w:ascii="Garamond" w:hAnsi="Garamond"/>
                <w:szCs w:val="26"/>
              </w:rPr>
            </w:pPr>
          </w:p>
        </w:tc>
        <w:tc>
          <w:tcPr>
            <w:tcW w:w="1182" w:type="dxa"/>
            <w:shd w:val="clear" w:color="auto" w:fill="FFFFFF" w:themeFill="background1"/>
            <w:vAlign w:val="center"/>
          </w:tcPr>
          <w:p w:rsidR="0064600A" w:rsidRPr="00D96E5B" w:rsidRDefault="0064600A" w:rsidP="0064600A">
            <w:pPr>
              <w:jc w:val="center"/>
              <w:rPr>
                <w:rFonts w:ascii="Garamond" w:hAnsi="Garamond"/>
                <w:sz w:val="26"/>
                <w:szCs w:val="26"/>
              </w:rPr>
            </w:pPr>
          </w:p>
        </w:tc>
        <w:tc>
          <w:tcPr>
            <w:tcW w:w="2700" w:type="dxa"/>
            <w:shd w:val="clear" w:color="auto" w:fill="FFFFFF" w:themeFill="background1"/>
            <w:vAlign w:val="center"/>
          </w:tcPr>
          <w:p w:rsidR="0064600A" w:rsidRPr="00D96E5B" w:rsidRDefault="0064600A" w:rsidP="0064600A">
            <w:pPr>
              <w:jc w:val="center"/>
              <w:rPr>
                <w:rFonts w:ascii="Garamond" w:hAnsi="Garamond"/>
                <w:sz w:val="26"/>
                <w:szCs w:val="26"/>
              </w:rPr>
            </w:pPr>
          </w:p>
        </w:tc>
      </w:tr>
      <w:tr w:rsidR="0064600A" w:rsidRPr="00D96E5B" w:rsidTr="0064600A">
        <w:trPr>
          <w:trHeight w:val="87"/>
          <w:jc w:val="center"/>
        </w:trPr>
        <w:tc>
          <w:tcPr>
            <w:tcW w:w="899" w:type="dxa"/>
            <w:shd w:val="clear" w:color="auto" w:fill="FFFFFF" w:themeFill="background1"/>
            <w:vAlign w:val="center"/>
          </w:tcPr>
          <w:p w:rsidR="0064600A" w:rsidRPr="00D96E5B" w:rsidRDefault="0064600A" w:rsidP="0064600A">
            <w:pPr>
              <w:jc w:val="center"/>
              <w:rPr>
                <w:rFonts w:ascii="Garamond" w:hAnsi="Garamond"/>
                <w:sz w:val="26"/>
                <w:szCs w:val="26"/>
              </w:rPr>
            </w:pPr>
            <w:r w:rsidRPr="00D96E5B">
              <w:rPr>
                <w:rFonts w:ascii="Garamond" w:hAnsi="Garamond"/>
                <w:sz w:val="26"/>
                <w:szCs w:val="26"/>
              </w:rPr>
              <w:t>J48.3</w:t>
            </w:r>
          </w:p>
        </w:tc>
        <w:tc>
          <w:tcPr>
            <w:tcW w:w="5492" w:type="dxa"/>
            <w:shd w:val="clear" w:color="auto" w:fill="FFFFFF" w:themeFill="background1"/>
            <w:vAlign w:val="center"/>
          </w:tcPr>
          <w:p w:rsidR="0064600A" w:rsidRPr="00D96E5B" w:rsidRDefault="0064600A" w:rsidP="0064600A">
            <w:pPr>
              <w:rPr>
                <w:rFonts w:ascii="Garamond" w:hAnsi="Garamond"/>
                <w:sz w:val="26"/>
                <w:szCs w:val="26"/>
              </w:rPr>
            </w:pPr>
            <w:r w:rsidRPr="00D96E5B">
              <w:rPr>
                <w:rFonts w:ascii="Garamond" w:hAnsi="Garamond"/>
                <w:sz w:val="26"/>
                <w:szCs w:val="26"/>
              </w:rPr>
              <w:t>The documentation is kept separate from the medical record with the clinic’s QAPI records.</w:t>
            </w:r>
          </w:p>
        </w:tc>
        <w:tc>
          <w:tcPr>
            <w:tcW w:w="756" w:type="dxa"/>
            <w:shd w:val="clear" w:color="auto" w:fill="FFFFFF" w:themeFill="background1"/>
            <w:vAlign w:val="center"/>
          </w:tcPr>
          <w:p w:rsidR="0064600A" w:rsidRPr="00D96E5B" w:rsidRDefault="0064600A" w:rsidP="0064600A">
            <w:pPr>
              <w:jc w:val="center"/>
              <w:rPr>
                <w:rFonts w:ascii="Garamond" w:hAnsi="Garamond"/>
                <w:szCs w:val="26"/>
              </w:rPr>
            </w:pPr>
          </w:p>
        </w:tc>
        <w:tc>
          <w:tcPr>
            <w:tcW w:w="1182" w:type="dxa"/>
            <w:shd w:val="clear" w:color="auto" w:fill="FFFFFF" w:themeFill="background1"/>
            <w:vAlign w:val="center"/>
          </w:tcPr>
          <w:p w:rsidR="0064600A" w:rsidRPr="00D96E5B" w:rsidRDefault="0064600A" w:rsidP="0064600A">
            <w:pPr>
              <w:jc w:val="center"/>
              <w:rPr>
                <w:rFonts w:ascii="Garamond" w:hAnsi="Garamond"/>
                <w:sz w:val="26"/>
                <w:szCs w:val="26"/>
              </w:rPr>
            </w:pPr>
          </w:p>
        </w:tc>
        <w:tc>
          <w:tcPr>
            <w:tcW w:w="2700" w:type="dxa"/>
            <w:shd w:val="clear" w:color="auto" w:fill="FFFFFF" w:themeFill="background1"/>
            <w:vAlign w:val="center"/>
          </w:tcPr>
          <w:p w:rsidR="0064600A" w:rsidRPr="00D96E5B" w:rsidRDefault="0064600A" w:rsidP="0064600A">
            <w:pPr>
              <w:jc w:val="center"/>
              <w:rPr>
                <w:rFonts w:ascii="Garamond" w:hAnsi="Garamond"/>
                <w:sz w:val="26"/>
                <w:szCs w:val="26"/>
              </w:rPr>
            </w:pPr>
          </w:p>
        </w:tc>
      </w:tr>
      <w:tr w:rsidR="0064600A" w:rsidRPr="00D96E5B" w:rsidTr="0064600A">
        <w:trPr>
          <w:trHeight w:val="215"/>
          <w:jc w:val="center"/>
        </w:trPr>
        <w:tc>
          <w:tcPr>
            <w:tcW w:w="899" w:type="dxa"/>
            <w:shd w:val="clear" w:color="auto" w:fill="FFFFFF" w:themeFill="background1"/>
            <w:vAlign w:val="center"/>
          </w:tcPr>
          <w:p w:rsidR="0064600A" w:rsidRPr="00D96E5B" w:rsidRDefault="0064600A" w:rsidP="0064600A">
            <w:pPr>
              <w:jc w:val="center"/>
              <w:rPr>
                <w:rFonts w:ascii="Garamond" w:hAnsi="Garamond"/>
                <w:sz w:val="26"/>
                <w:szCs w:val="26"/>
              </w:rPr>
            </w:pPr>
            <w:r w:rsidRPr="00D96E5B">
              <w:rPr>
                <w:rFonts w:ascii="Garamond" w:hAnsi="Garamond"/>
                <w:sz w:val="26"/>
                <w:szCs w:val="26"/>
              </w:rPr>
              <w:t>J49.1</w:t>
            </w:r>
          </w:p>
        </w:tc>
        <w:tc>
          <w:tcPr>
            <w:tcW w:w="5492" w:type="dxa"/>
            <w:shd w:val="clear" w:color="auto" w:fill="FFFFFF" w:themeFill="background1"/>
            <w:vAlign w:val="center"/>
          </w:tcPr>
          <w:p w:rsidR="0064600A" w:rsidRPr="00D96E5B" w:rsidRDefault="0064600A" w:rsidP="0064600A">
            <w:pPr>
              <w:rPr>
                <w:rFonts w:ascii="Garamond" w:hAnsi="Garamond"/>
                <w:sz w:val="26"/>
                <w:szCs w:val="26"/>
              </w:rPr>
            </w:pPr>
            <w:r w:rsidRPr="00D96E5B">
              <w:rPr>
                <w:rFonts w:ascii="Garamond" w:hAnsi="Garamond"/>
                <w:sz w:val="26"/>
                <w:szCs w:val="26"/>
              </w:rPr>
              <w:t>Physician meets state requirements for time spent on site.</w:t>
            </w:r>
          </w:p>
        </w:tc>
        <w:tc>
          <w:tcPr>
            <w:tcW w:w="756" w:type="dxa"/>
            <w:shd w:val="clear" w:color="auto" w:fill="FFFFFF" w:themeFill="background1"/>
            <w:vAlign w:val="center"/>
          </w:tcPr>
          <w:p w:rsidR="0064600A" w:rsidRPr="00D96E5B" w:rsidRDefault="0064600A" w:rsidP="0064600A">
            <w:pPr>
              <w:jc w:val="center"/>
              <w:rPr>
                <w:rFonts w:ascii="Garamond" w:hAnsi="Garamond"/>
                <w:szCs w:val="26"/>
              </w:rPr>
            </w:pPr>
          </w:p>
        </w:tc>
        <w:tc>
          <w:tcPr>
            <w:tcW w:w="1182" w:type="dxa"/>
            <w:shd w:val="clear" w:color="auto" w:fill="FFFFFF" w:themeFill="background1"/>
            <w:vAlign w:val="center"/>
          </w:tcPr>
          <w:p w:rsidR="0064600A" w:rsidRPr="00D96E5B" w:rsidRDefault="0064600A" w:rsidP="0064600A">
            <w:pPr>
              <w:jc w:val="center"/>
              <w:rPr>
                <w:rFonts w:ascii="Garamond" w:hAnsi="Garamond"/>
                <w:sz w:val="26"/>
                <w:szCs w:val="26"/>
              </w:rPr>
            </w:pPr>
          </w:p>
        </w:tc>
        <w:tc>
          <w:tcPr>
            <w:tcW w:w="2700" w:type="dxa"/>
            <w:shd w:val="clear" w:color="auto" w:fill="FFFFFF" w:themeFill="background1"/>
            <w:vAlign w:val="center"/>
          </w:tcPr>
          <w:p w:rsidR="0064600A" w:rsidRPr="00D96E5B" w:rsidRDefault="0064600A" w:rsidP="0064600A">
            <w:pPr>
              <w:jc w:val="center"/>
              <w:rPr>
                <w:rFonts w:ascii="Garamond" w:hAnsi="Garamond"/>
                <w:sz w:val="26"/>
                <w:szCs w:val="26"/>
              </w:rPr>
            </w:pPr>
          </w:p>
        </w:tc>
      </w:tr>
      <w:tr w:rsidR="0064600A" w:rsidRPr="00D96E5B" w:rsidTr="0064600A">
        <w:trPr>
          <w:trHeight w:val="87"/>
          <w:jc w:val="center"/>
        </w:trPr>
        <w:tc>
          <w:tcPr>
            <w:tcW w:w="899" w:type="dxa"/>
            <w:shd w:val="clear" w:color="auto" w:fill="FFFFFF" w:themeFill="background1"/>
            <w:vAlign w:val="center"/>
          </w:tcPr>
          <w:p w:rsidR="0064600A" w:rsidRPr="00D96E5B" w:rsidRDefault="0064600A" w:rsidP="0064600A">
            <w:pPr>
              <w:jc w:val="center"/>
              <w:rPr>
                <w:rFonts w:ascii="Garamond" w:hAnsi="Garamond"/>
                <w:sz w:val="26"/>
                <w:szCs w:val="26"/>
              </w:rPr>
            </w:pPr>
            <w:r w:rsidRPr="00D96E5B">
              <w:rPr>
                <w:rFonts w:ascii="Garamond" w:hAnsi="Garamond"/>
                <w:sz w:val="26"/>
                <w:szCs w:val="26"/>
              </w:rPr>
              <w:t>J49.2</w:t>
            </w:r>
          </w:p>
        </w:tc>
        <w:tc>
          <w:tcPr>
            <w:tcW w:w="5492" w:type="dxa"/>
            <w:shd w:val="clear" w:color="auto" w:fill="FFFFFF" w:themeFill="background1"/>
            <w:vAlign w:val="center"/>
          </w:tcPr>
          <w:p w:rsidR="0064600A" w:rsidRPr="00D96E5B" w:rsidRDefault="0064600A" w:rsidP="0064600A">
            <w:pPr>
              <w:rPr>
                <w:rFonts w:ascii="Garamond" w:hAnsi="Garamond"/>
                <w:sz w:val="26"/>
                <w:szCs w:val="26"/>
              </w:rPr>
            </w:pPr>
            <w:r w:rsidRPr="00D96E5B">
              <w:rPr>
                <w:rFonts w:ascii="Garamond" w:hAnsi="Garamond"/>
                <w:sz w:val="26"/>
                <w:szCs w:val="26"/>
              </w:rPr>
              <w:t>The physician is scheduled to see patients while at the clinic.</w:t>
            </w:r>
          </w:p>
        </w:tc>
        <w:tc>
          <w:tcPr>
            <w:tcW w:w="756" w:type="dxa"/>
            <w:shd w:val="clear" w:color="auto" w:fill="FFFFFF" w:themeFill="background1"/>
            <w:vAlign w:val="center"/>
          </w:tcPr>
          <w:p w:rsidR="0064600A" w:rsidRPr="00D96E5B" w:rsidRDefault="0064600A" w:rsidP="0064600A">
            <w:pPr>
              <w:jc w:val="center"/>
              <w:rPr>
                <w:rFonts w:ascii="Garamond" w:hAnsi="Garamond"/>
                <w:szCs w:val="26"/>
              </w:rPr>
            </w:pPr>
          </w:p>
        </w:tc>
        <w:tc>
          <w:tcPr>
            <w:tcW w:w="1182" w:type="dxa"/>
            <w:shd w:val="clear" w:color="auto" w:fill="FFFFFF" w:themeFill="background1"/>
            <w:vAlign w:val="center"/>
          </w:tcPr>
          <w:p w:rsidR="0064600A" w:rsidRPr="00D96E5B" w:rsidRDefault="0064600A" w:rsidP="0064600A">
            <w:pPr>
              <w:jc w:val="center"/>
              <w:rPr>
                <w:rFonts w:ascii="Garamond" w:hAnsi="Garamond"/>
                <w:sz w:val="26"/>
                <w:szCs w:val="26"/>
              </w:rPr>
            </w:pPr>
          </w:p>
        </w:tc>
        <w:tc>
          <w:tcPr>
            <w:tcW w:w="2700" w:type="dxa"/>
            <w:shd w:val="clear" w:color="auto" w:fill="FFFFFF" w:themeFill="background1"/>
            <w:vAlign w:val="center"/>
          </w:tcPr>
          <w:p w:rsidR="0064600A" w:rsidRPr="00D96E5B" w:rsidRDefault="0064600A" w:rsidP="0064600A">
            <w:pPr>
              <w:jc w:val="center"/>
              <w:rPr>
                <w:rFonts w:ascii="Garamond" w:hAnsi="Garamond"/>
                <w:sz w:val="26"/>
                <w:szCs w:val="26"/>
              </w:rPr>
            </w:pPr>
          </w:p>
        </w:tc>
      </w:tr>
      <w:tr w:rsidR="0064600A" w:rsidRPr="00D96E5B" w:rsidTr="0064600A">
        <w:trPr>
          <w:trHeight w:val="87"/>
          <w:jc w:val="center"/>
        </w:trPr>
        <w:tc>
          <w:tcPr>
            <w:tcW w:w="899" w:type="dxa"/>
            <w:shd w:val="clear" w:color="auto" w:fill="FFFFFF" w:themeFill="background1"/>
            <w:vAlign w:val="center"/>
          </w:tcPr>
          <w:p w:rsidR="0064600A" w:rsidRPr="00D96E5B" w:rsidRDefault="0064600A" w:rsidP="0064600A">
            <w:pPr>
              <w:jc w:val="center"/>
              <w:rPr>
                <w:rFonts w:ascii="Garamond" w:hAnsi="Garamond"/>
                <w:sz w:val="26"/>
                <w:szCs w:val="26"/>
              </w:rPr>
            </w:pPr>
            <w:r w:rsidRPr="00D96E5B">
              <w:rPr>
                <w:rFonts w:ascii="Garamond" w:hAnsi="Garamond"/>
                <w:sz w:val="26"/>
                <w:szCs w:val="26"/>
              </w:rPr>
              <w:t>J49.3</w:t>
            </w:r>
          </w:p>
        </w:tc>
        <w:tc>
          <w:tcPr>
            <w:tcW w:w="5492" w:type="dxa"/>
            <w:shd w:val="clear" w:color="auto" w:fill="FFFFFF" w:themeFill="background1"/>
            <w:vAlign w:val="center"/>
          </w:tcPr>
          <w:p w:rsidR="0064600A" w:rsidRPr="00D96E5B" w:rsidRDefault="0064600A" w:rsidP="0064600A">
            <w:pPr>
              <w:rPr>
                <w:rFonts w:ascii="Garamond" w:hAnsi="Garamond"/>
                <w:sz w:val="26"/>
                <w:szCs w:val="26"/>
              </w:rPr>
            </w:pPr>
            <w:r w:rsidRPr="00D96E5B">
              <w:rPr>
                <w:rFonts w:ascii="Garamond" w:hAnsi="Garamond"/>
                <w:sz w:val="26"/>
                <w:szCs w:val="26"/>
              </w:rPr>
              <w:t>The physician reviews the documented care of the Mid-level practitioner.</w:t>
            </w:r>
          </w:p>
        </w:tc>
        <w:tc>
          <w:tcPr>
            <w:tcW w:w="756" w:type="dxa"/>
            <w:shd w:val="clear" w:color="auto" w:fill="FFFFFF" w:themeFill="background1"/>
            <w:vAlign w:val="center"/>
          </w:tcPr>
          <w:p w:rsidR="0064600A" w:rsidRPr="00D96E5B" w:rsidRDefault="0064600A" w:rsidP="0064600A">
            <w:pPr>
              <w:jc w:val="center"/>
              <w:rPr>
                <w:rFonts w:ascii="Garamond" w:hAnsi="Garamond"/>
                <w:szCs w:val="26"/>
              </w:rPr>
            </w:pPr>
          </w:p>
        </w:tc>
        <w:tc>
          <w:tcPr>
            <w:tcW w:w="1182" w:type="dxa"/>
            <w:shd w:val="clear" w:color="auto" w:fill="FFFFFF" w:themeFill="background1"/>
            <w:vAlign w:val="center"/>
          </w:tcPr>
          <w:p w:rsidR="0064600A" w:rsidRPr="00D96E5B" w:rsidRDefault="0064600A" w:rsidP="0064600A">
            <w:pPr>
              <w:jc w:val="center"/>
              <w:rPr>
                <w:rFonts w:ascii="Garamond" w:hAnsi="Garamond"/>
                <w:sz w:val="26"/>
                <w:szCs w:val="26"/>
              </w:rPr>
            </w:pPr>
          </w:p>
        </w:tc>
        <w:tc>
          <w:tcPr>
            <w:tcW w:w="2700" w:type="dxa"/>
            <w:shd w:val="clear" w:color="auto" w:fill="FFFFFF" w:themeFill="background1"/>
            <w:vAlign w:val="center"/>
          </w:tcPr>
          <w:p w:rsidR="0064600A" w:rsidRPr="00D96E5B" w:rsidRDefault="0064600A" w:rsidP="0064600A">
            <w:pPr>
              <w:jc w:val="center"/>
              <w:rPr>
                <w:rFonts w:ascii="Garamond" w:hAnsi="Garamond"/>
                <w:sz w:val="26"/>
                <w:szCs w:val="26"/>
              </w:rPr>
            </w:pPr>
          </w:p>
        </w:tc>
      </w:tr>
    </w:tbl>
    <w:p w:rsidR="00EC3A15" w:rsidRPr="00D96E5B" w:rsidRDefault="00EC3A15" w:rsidP="00EC3A15">
      <w:pPr>
        <w:jc w:val="center"/>
        <w:rPr>
          <w:rFonts w:ascii="Garamond" w:hAnsi="Garamond"/>
          <w:b/>
          <w:sz w:val="48"/>
          <w:szCs w:val="36"/>
        </w:rPr>
      </w:pPr>
      <w:r w:rsidRPr="00D96E5B">
        <w:rPr>
          <w:rFonts w:ascii="Garamond" w:hAnsi="Garamond"/>
          <w:b/>
          <w:sz w:val="48"/>
          <w:szCs w:val="36"/>
        </w:rPr>
        <w:lastRenderedPageBreak/>
        <w:t>Staffing and Staff Responsibilities</w:t>
      </w:r>
    </w:p>
    <w:p w:rsidR="00577861" w:rsidRPr="00D96E5B" w:rsidRDefault="001E52DD">
      <w:pPr>
        <w:jc w:val="center"/>
        <w:rPr>
          <w:rFonts w:ascii="Garamond" w:hAnsi="Garamond"/>
          <w:b/>
          <w:sz w:val="48"/>
          <w:szCs w:val="48"/>
        </w:rPr>
      </w:pPr>
      <w:r w:rsidRPr="00D96E5B">
        <w:rPr>
          <w:rFonts w:ascii="Garamond" w:hAnsi="Garamond"/>
          <w:b/>
          <w:sz w:val="48"/>
          <w:szCs w:val="48"/>
        </w:rPr>
        <w:t>Physician’s Assistant and Nurse Practitioner Responsibilities</w:t>
      </w:r>
    </w:p>
    <w:p w:rsidR="00AD16D5" w:rsidRPr="00D96E5B" w:rsidRDefault="00AD16D5">
      <w:pPr>
        <w:jc w:val="center"/>
        <w:rPr>
          <w:rFonts w:ascii="Garamond" w:hAnsi="Garamond"/>
          <w:sz w:val="20"/>
          <w:szCs w:val="20"/>
        </w:rPr>
      </w:pPr>
    </w:p>
    <w:p w:rsidR="006840C1" w:rsidRPr="00D96E5B" w:rsidRDefault="006840C1" w:rsidP="006840C1">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6840C1" w:rsidRPr="00D96E5B" w:rsidRDefault="006840C1" w:rsidP="006840C1">
      <w:pPr>
        <w:jc w:val="center"/>
        <w:rPr>
          <w:rFonts w:ascii="Garamond" w:hAnsi="Garamond"/>
          <w:sz w:val="28"/>
          <w:szCs w:val="28"/>
        </w:rPr>
      </w:pPr>
      <w:r w:rsidRPr="00D96E5B">
        <w:rPr>
          <w:rFonts w:ascii="Garamond" w:hAnsi="Garamond"/>
          <w:sz w:val="28"/>
          <w:szCs w:val="28"/>
        </w:rPr>
        <w:t>Rural Health Clinic Survey – Mock Inspection Form</w:t>
      </w:r>
    </w:p>
    <w:p w:rsidR="006840C1" w:rsidRPr="00D96E5B" w:rsidRDefault="006840C1" w:rsidP="006840C1">
      <w:pPr>
        <w:jc w:val="center"/>
        <w:rPr>
          <w:rFonts w:ascii="Garamond" w:hAnsi="Garamond"/>
          <w:b/>
          <w:sz w:val="32"/>
          <w:szCs w:val="32"/>
        </w:rPr>
      </w:pPr>
      <w:r w:rsidRPr="00D96E5B">
        <w:rPr>
          <w:rFonts w:ascii="Garamond" w:hAnsi="Garamond"/>
          <w:b/>
          <w:sz w:val="32"/>
          <w:szCs w:val="32"/>
        </w:rPr>
        <w:t>Condition Level Five</w:t>
      </w:r>
    </w:p>
    <w:p w:rsidR="006840C1" w:rsidRPr="00D96E5B" w:rsidRDefault="00BC3057" w:rsidP="0076079C">
      <w:pPr>
        <w:jc w:val="center"/>
        <w:rPr>
          <w:rFonts w:ascii="Garamond" w:hAnsi="Garamond"/>
          <w:b/>
          <w:sz w:val="28"/>
          <w:szCs w:val="28"/>
        </w:rPr>
      </w:pPr>
      <w:r w:rsidRPr="00D96E5B">
        <w:rPr>
          <w:rFonts w:ascii="Garamond" w:hAnsi="Garamond"/>
          <w:sz w:val="28"/>
          <w:szCs w:val="28"/>
        </w:rPr>
        <w:t xml:space="preserve">Date: </w:t>
      </w:r>
      <w:r w:rsidR="002566C0">
        <w:rPr>
          <w:rFonts w:ascii="Garamond" w:hAnsi="Garamond"/>
          <w:b/>
          <w:sz w:val="28"/>
          <w:szCs w:val="28"/>
        </w:rPr>
        <w:t>Date of Mock Inspection</w:t>
      </w:r>
    </w:p>
    <w:p w:rsidR="00F51527" w:rsidRPr="00D96E5B" w:rsidRDefault="00F51527" w:rsidP="0076079C">
      <w:pPr>
        <w:jc w:val="center"/>
        <w:rPr>
          <w:rFonts w:ascii="Garamond" w:hAnsi="Garamond"/>
          <w:b/>
          <w:sz w:val="28"/>
          <w:szCs w:val="28"/>
        </w:rPr>
      </w:pPr>
    </w:p>
    <w:p w:rsidR="006840C1" w:rsidRPr="00D96E5B" w:rsidRDefault="00F51527" w:rsidP="00F51527">
      <w:pPr>
        <w:rPr>
          <w:rFonts w:ascii="Garamond" w:hAnsi="Garamond"/>
          <w:sz w:val="26"/>
          <w:szCs w:val="26"/>
        </w:rPr>
      </w:pPr>
      <w:r w:rsidRPr="00D96E5B">
        <w:rPr>
          <w:rFonts w:ascii="Garamond" w:hAnsi="Garamond"/>
          <w:sz w:val="26"/>
          <w:szCs w:val="26"/>
        </w:rPr>
        <w:t>J51: The</w:t>
      </w:r>
      <w:r w:rsidR="006840C1" w:rsidRPr="00D96E5B">
        <w:rPr>
          <w:rFonts w:ascii="Garamond" w:hAnsi="Garamond"/>
          <w:sz w:val="26"/>
          <w:szCs w:val="26"/>
        </w:rPr>
        <w:t xml:space="preserve"> physician’s assistant and the nurse practitioner members of the clinic’s staff: (</w:t>
      </w:r>
      <w:proofErr w:type="spellStart"/>
      <w:r w:rsidR="006840C1" w:rsidRPr="00D96E5B">
        <w:rPr>
          <w:rFonts w:ascii="Garamond" w:hAnsi="Garamond"/>
          <w:sz w:val="26"/>
          <w:szCs w:val="26"/>
        </w:rPr>
        <w:t>i</w:t>
      </w:r>
      <w:proofErr w:type="spellEnd"/>
      <w:r w:rsidR="006840C1" w:rsidRPr="00D96E5B">
        <w:rPr>
          <w:rFonts w:ascii="Garamond" w:hAnsi="Garamond"/>
          <w:sz w:val="26"/>
          <w:szCs w:val="26"/>
        </w:rPr>
        <w:t>) participated in the development execution and periodic review of the written policies governing the services the clinic furnishes; (ii) provide services in accordance with those policies; (iii)arrange for, or refer patients to needed services that cannot be provided at the clinic; (iv) assure that adequate patient health records are maintained and transferred as required when patients are referred ; and (v) participates with a physician in a periodic review of patient’s health records.</w:t>
      </w:r>
    </w:p>
    <w:p w:rsidR="006840C1" w:rsidRPr="00D96E5B" w:rsidRDefault="006840C1" w:rsidP="006840C1">
      <w:pPr>
        <w:ind w:left="-810"/>
        <w:jc w:val="both"/>
        <w:rPr>
          <w:rFonts w:ascii="Garamond" w:hAnsi="Garamond"/>
          <w:sz w:val="20"/>
        </w:rPr>
      </w:pPr>
      <w:r w:rsidRPr="00D96E5B">
        <w:rPr>
          <w:rFonts w:ascii="Garamond" w:hAnsi="Garamond"/>
        </w:rPr>
        <w:t xml:space="preserve"> </w:t>
      </w:r>
    </w:p>
    <w:tbl>
      <w:tblPr>
        <w:tblStyle w:val="TableGrid"/>
        <w:tblW w:w="10800" w:type="dxa"/>
        <w:jc w:val="center"/>
        <w:tblLook w:val="04A0" w:firstRow="1" w:lastRow="0" w:firstColumn="1" w:lastColumn="0" w:noHBand="0" w:noVBand="1"/>
      </w:tblPr>
      <w:tblGrid>
        <w:gridCol w:w="900"/>
        <w:gridCol w:w="5825"/>
        <w:gridCol w:w="745"/>
        <w:gridCol w:w="1080"/>
        <w:gridCol w:w="2250"/>
      </w:tblGrid>
      <w:tr w:rsidR="006840C1" w:rsidRPr="00D96E5B" w:rsidTr="00A26392">
        <w:trPr>
          <w:jc w:val="center"/>
        </w:trPr>
        <w:tc>
          <w:tcPr>
            <w:tcW w:w="10800" w:type="dxa"/>
            <w:gridSpan w:val="5"/>
          </w:tcPr>
          <w:p w:rsidR="006840C1" w:rsidRPr="00D96E5B" w:rsidRDefault="00540718" w:rsidP="00E027AB">
            <w:pPr>
              <w:jc w:val="center"/>
              <w:rPr>
                <w:rFonts w:ascii="Garamond" w:hAnsi="Garamond"/>
                <w:b/>
                <w:sz w:val="26"/>
                <w:szCs w:val="26"/>
              </w:rPr>
            </w:pPr>
            <w:r w:rsidRPr="00D96E5B">
              <w:rPr>
                <w:rFonts w:ascii="Garamond" w:hAnsi="Garamond"/>
                <w:b/>
                <w:sz w:val="26"/>
                <w:szCs w:val="26"/>
              </w:rPr>
              <w:t>PHYSICIAN’S ASSISTANT AND NURSE PRACTITIONER RESPONSIBILITIES</w:t>
            </w:r>
          </w:p>
        </w:tc>
      </w:tr>
      <w:tr w:rsidR="006840C1" w:rsidRPr="00D96E5B" w:rsidTr="00F51527">
        <w:trPr>
          <w:trHeight w:val="87"/>
          <w:jc w:val="center"/>
        </w:trPr>
        <w:tc>
          <w:tcPr>
            <w:tcW w:w="900" w:type="dxa"/>
          </w:tcPr>
          <w:p w:rsidR="006840C1" w:rsidRPr="00D96E5B" w:rsidRDefault="006840C1" w:rsidP="00E027AB">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825" w:type="dxa"/>
          </w:tcPr>
          <w:p w:rsidR="006840C1" w:rsidRPr="00D96E5B" w:rsidRDefault="006840C1" w:rsidP="00E027AB">
            <w:pPr>
              <w:jc w:val="center"/>
              <w:rPr>
                <w:rFonts w:ascii="Garamond" w:hAnsi="Garamond"/>
                <w:b/>
                <w:sz w:val="26"/>
                <w:szCs w:val="26"/>
              </w:rPr>
            </w:pPr>
            <w:r w:rsidRPr="00D96E5B">
              <w:rPr>
                <w:rFonts w:ascii="Garamond" w:hAnsi="Garamond"/>
                <w:b/>
                <w:sz w:val="26"/>
                <w:szCs w:val="26"/>
              </w:rPr>
              <w:t>Compliance Item Reviewed</w:t>
            </w:r>
          </w:p>
        </w:tc>
        <w:tc>
          <w:tcPr>
            <w:tcW w:w="745" w:type="dxa"/>
          </w:tcPr>
          <w:p w:rsidR="006840C1" w:rsidRPr="00D96E5B" w:rsidRDefault="006840C1" w:rsidP="00E027AB">
            <w:pPr>
              <w:jc w:val="center"/>
              <w:rPr>
                <w:rFonts w:ascii="Garamond" w:hAnsi="Garamond"/>
                <w:b/>
                <w:sz w:val="26"/>
                <w:szCs w:val="26"/>
              </w:rPr>
            </w:pPr>
            <w:r w:rsidRPr="00D96E5B">
              <w:rPr>
                <w:rFonts w:ascii="Garamond" w:hAnsi="Garamond"/>
                <w:b/>
                <w:sz w:val="26"/>
                <w:szCs w:val="26"/>
              </w:rPr>
              <w:t>Pass</w:t>
            </w:r>
          </w:p>
        </w:tc>
        <w:tc>
          <w:tcPr>
            <w:tcW w:w="1080" w:type="dxa"/>
          </w:tcPr>
          <w:p w:rsidR="006840C1" w:rsidRPr="00D96E5B" w:rsidRDefault="009A712B" w:rsidP="00E027AB">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2250" w:type="dxa"/>
          </w:tcPr>
          <w:p w:rsidR="006840C1" w:rsidRPr="00D96E5B" w:rsidRDefault="006840C1" w:rsidP="00E027AB">
            <w:pPr>
              <w:jc w:val="center"/>
              <w:rPr>
                <w:rFonts w:ascii="Garamond" w:hAnsi="Garamond"/>
                <w:b/>
                <w:sz w:val="26"/>
                <w:szCs w:val="26"/>
              </w:rPr>
            </w:pPr>
            <w:r w:rsidRPr="00D96E5B">
              <w:rPr>
                <w:rFonts w:ascii="Garamond" w:hAnsi="Garamond"/>
                <w:b/>
                <w:sz w:val="26"/>
                <w:szCs w:val="26"/>
              </w:rPr>
              <w:t>Comments</w:t>
            </w:r>
          </w:p>
        </w:tc>
      </w:tr>
      <w:tr w:rsidR="00E04915" w:rsidRPr="00D96E5B" w:rsidTr="00F51527">
        <w:trPr>
          <w:trHeight w:val="432"/>
          <w:jc w:val="center"/>
        </w:trPr>
        <w:tc>
          <w:tcPr>
            <w:tcW w:w="900" w:type="dxa"/>
            <w:shd w:val="clear" w:color="auto" w:fill="FFFFFF" w:themeFill="background1"/>
            <w:vAlign w:val="center"/>
          </w:tcPr>
          <w:p w:rsidR="00E04915" w:rsidRPr="00D96E5B" w:rsidRDefault="00E04915" w:rsidP="00E04915">
            <w:pPr>
              <w:jc w:val="center"/>
              <w:rPr>
                <w:rFonts w:ascii="Garamond" w:hAnsi="Garamond"/>
              </w:rPr>
            </w:pPr>
            <w:r w:rsidRPr="00D96E5B">
              <w:rPr>
                <w:rFonts w:ascii="Garamond" w:hAnsi="Garamond"/>
              </w:rPr>
              <w:t>J51.1</w:t>
            </w:r>
          </w:p>
        </w:tc>
        <w:tc>
          <w:tcPr>
            <w:tcW w:w="5825" w:type="dxa"/>
            <w:shd w:val="clear" w:color="auto" w:fill="FFFFFF" w:themeFill="background1"/>
            <w:vAlign w:val="center"/>
          </w:tcPr>
          <w:p w:rsidR="00E04915" w:rsidRPr="00D96E5B" w:rsidRDefault="00E04915" w:rsidP="00E04915">
            <w:pPr>
              <w:rPr>
                <w:rFonts w:ascii="Garamond" w:hAnsi="Garamond"/>
              </w:rPr>
            </w:pPr>
            <w:r w:rsidRPr="00D96E5B">
              <w:rPr>
                <w:rFonts w:ascii="Garamond" w:hAnsi="Garamond"/>
              </w:rPr>
              <w:t>A physician’s assistant or nurse practitioner participated in the development and review of the clinic’s policies.</w:t>
            </w:r>
          </w:p>
        </w:tc>
        <w:tc>
          <w:tcPr>
            <w:tcW w:w="745" w:type="dxa"/>
            <w:shd w:val="clear" w:color="auto" w:fill="FFFFFF" w:themeFill="background1"/>
            <w:vAlign w:val="center"/>
          </w:tcPr>
          <w:p w:rsidR="00E04915" w:rsidRPr="00D96E5B" w:rsidRDefault="00E04915" w:rsidP="00E04915">
            <w:pPr>
              <w:jc w:val="center"/>
              <w:rPr>
                <w:rFonts w:ascii="Garamond" w:hAnsi="Garamond"/>
              </w:rPr>
            </w:pPr>
          </w:p>
        </w:tc>
        <w:tc>
          <w:tcPr>
            <w:tcW w:w="1080" w:type="dxa"/>
            <w:shd w:val="clear" w:color="auto" w:fill="FFFFFF" w:themeFill="background1"/>
            <w:vAlign w:val="center"/>
          </w:tcPr>
          <w:p w:rsidR="00E04915" w:rsidRPr="00D96E5B" w:rsidRDefault="00E04915" w:rsidP="00E04915">
            <w:pPr>
              <w:jc w:val="center"/>
              <w:rPr>
                <w:rFonts w:ascii="Garamond" w:hAnsi="Garamond"/>
              </w:rPr>
            </w:pPr>
          </w:p>
        </w:tc>
        <w:tc>
          <w:tcPr>
            <w:tcW w:w="2250" w:type="dxa"/>
            <w:vMerge w:val="restart"/>
            <w:shd w:val="clear" w:color="auto" w:fill="FFFFFF" w:themeFill="background1"/>
            <w:vAlign w:val="center"/>
          </w:tcPr>
          <w:p w:rsidR="00E04915" w:rsidRPr="00D96E5B" w:rsidRDefault="00BF2FA4" w:rsidP="00E04915">
            <w:pPr>
              <w:jc w:val="center"/>
              <w:rPr>
                <w:rFonts w:ascii="Garamond" w:hAnsi="Garamond"/>
              </w:rPr>
            </w:pPr>
            <w:r>
              <w:rPr>
                <w:rFonts w:ascii="Garamond" w:hAnsi="Garamond"/>
              </w:rPr>
              <w:t>Please sign off on each of these.</w:t>
            </w:r>
          </w:p>
        </w:tc>
      </w:tr>
      <w:tr w:rsidR="00E04915" w:rsidRPr="00D96E5B" w:rsidTr="00F51527">
        <w:trPr>
          <w:trHeight w:val="432"/>
          <w:jc w:val="center"/>
        </w:trPr>
        <w:tc>
          <w:tcPr>
            <w:tcW w:w="900" w:type="dxa"/>
            <w:shd w:val="clear" w:color="auto" w:fill="FFFFFF" w:themeFill="background1"/>
            <w:vAlign w:val="center"/>
          </w:tcPr>
          <w:p w:rsidR="00E04915" w:rsidRPr="00D96E5B" w:rsidRDefault="00E04915" w:rsidP="00E04915">
            <w:pPr>
              <w:jc w:val="center"/>
              <w:rPr>
                <w:rFonts w:ascii="Garamond" w:hAnsi="Garamond"/>
              </w:rPr>
            </w:pPr>
            <w:r w:rsidRPr="00D96E5B">
              <w:rPr>
                <w:rFonts w:ascii="Garamond" w:hAnsi="Garamond"/>
              </w:rPr>
              <w:t>J51.2</w:t>
            </w:r>
          </w:p>
        </w:tc>
        <w:tc>
          <w:tcPr>
            <w:tcW w:w="5825" w:type="dxa"/>
            <w:shd w:val="clear" w:color="auto" w:fill="FFFFFF" w:themeFill="background1"/>
            <w:vAlign w:val="center"/>
          </w:tcPr>
          <w:p w:rsidR="00E04915" w:rsidRPr="00D96E5B" w:rsidRDefault="00E04915" w:rsidP="00E04915">
            <w:pPr>
              <w:rPr>
                <w:rFonts w:ascii="Garamond" w:hAnsi="Garamond"/>
              </w:rPr>
            </w:pPr>
            <w:r w:rsidRPr="00D96E5B">
              <w:rPr>
                <w:rFonts w:ascii="Garamond" w:hAnsi="Garamond"/>
              </w:rPr>
              <w:t>The physician assistant/nurse practitioner’s participation is documented.</w:t>
            </w:r>
          </w:p>
        </w:tc>
        <w:tc>
          <w:tcPr>
            <w:tcW w:w="745" w:type="dxa"/>
            <w:shd w:val="clear" w:color="auto" w:fill="FFFFFF" w:themeFill="background1"/>
            <w:vAlign w:val="center"/>
          </w:tcPr>
          <w:p w:rsidR="00E04915" w:rsidRPr="00D96E5B" w:rsidRDefault="00E04915" w:rsidP="00E04915">
            <w:pPr>
              <w:jc w:val="center"/>
              <w:rPr>
                <w:rFonts w:ascii="Garamond" w:hAnsi="Garamond"/>
              </w:rPr>
            </w:pPr>
          </w:p>
        </w:tc>
        <w:tc>
          <w:tcPr>
            <w:tcW w:w="1080" w:type="dxa"/>
            <w:shd w:val="clear" w:color="auto" w:fill="FFFFFF" w:themeFill="background1"/>
            <w:vAlign w:val="center"/>
          </w:tcPr>
          <w:p w:rsidR="00E04915" w:rsidRPr="00D96E5B" w:rsidRDefault="00E04915" w:rsidP="00E04915">
            <w:pPr>
              <w:jc w:val="center"/>
              <w:rPr>
                <w:rFonts w:ascii="Garamond" w:hAnsi="Garamond"/>
              </w:rPr>
            </w:pPr>
          </w:p>
        </w:tc>
        <w:tc>
          <w:tcPr>
            <w:tcW w:w="2250" w:type="dxa"/>
            <w:vMerge/>
            <w:shd w:val="clear" w:color="auto" w:fill="FFFFFF" w:themeFill="background1"/>
            <w:vAlign w:val="center"/>
          </w:tcPr>
          <w:p w:rsidR="00E04915" w:rsidRPr="00D96E5B" w:rsidRDefault="00E04915" w:rsidP="00E04915">
            <w:pPr>
              <w:jc w:val="center"/>
              <w:rPr>
                <w:rFonts w:ascii="Garamond" w:hAnsi="Garamond"/>
              </w:rPr>
            </w:pPr>
          </w:p>
        </w:tc>
      </w:tr>
      <w:tr w:rsidR="00E04915" w:rsidRPr="00D96E5B" w:rsidTr="00F51527">
        <w:trPr>
          <w:trHeight w:val="432"/>
          <w:jc w:val="center"/>
        </w:trPr>
        <w:tc>
          <w:tcPr>
            <w:tcW w:w="900" w:type="dxa"/>
            <w:shd w:val="clear" w:color="auto" w:fill="FFFFFF" w:themeFill="background1"/>
            <w:vAlign w:val="center"/>
          </w:tcPr>
          <w:p w:rsidR="00E04915" w:rsidRPr="00D96E5B" w:rsidRDefault="00E04915" w:rsidP="00E04915">
            <w:pPr>
              <w:jc w:val="center"/>
              <w:rPr>
                <w:rFonts w:ascii="Garamond" w:hAnsi="Garamond"/>
              </w:rPr>
            </w:pPr>
            <w:r w:rsidRPr="00D96E5B">
              <w:rPr>
                <w:rFonts w:ascii="Garamond" w:hAnsi="Garamond"/>
              </w:rPr>
              <w:t>J51.3</w:t>
            </w:r>
          </w:p>
        </w:tc>
        <w:tc>
          <w:tcPr>
            <w:tcW w:w="5825" w:type="dxa"/>
            <w:shd w:val="clear" w:color="auto" w:fill="FFFFFF" w:themeFill="background1"/>
            <w:vAlign w:val="center"/>
          </w:tcPr>
          <w:p w:rsidR="00E04915" w:rsidRPr="00D96E5B" w:rsidRDefault="00E04915" w:rsidP="00E04915">
            <w:pPr>
              <w:rPr>
                <w:rFonts w:ascii="Garamond" w:hAnsi="Garamond"/>
              </w:rPr>
            </w:pPr>
            <w:r w:rsidRPr="00D96E5B">
              <w:rPr>
                <w:rFonts w:ascii="Garamond" w:hAnsi="Garamond"/>
              </w:rPr>
              <w:t>The physician assistant/nurse practitioner participated with the physician in the medical record review. If the review didn’t happen jointly, the physician’s findings were shared with the physician assistant/nurse practitioner.</w:t>
            </w:r>
          </w:p>
        </w:tc>
        <w:tc>
          <w:tcPr>
            <w:tcW w:w="745" w:type="dxa"/>
            <w:shd w:val="clear" w:color="auto" w:fill="FFFFFF" w:themeFill="background1"/>
            <w:vAlign w:val="center"/>
          </w:tcPr>
          <w:p w:rsidR="00E04915" w:rsidRPr="00D96E5B" w:rsidRDefault="00E04915" w:rsidP="00E04915">
            <w:pPr>
              <w:jc w:val="center"/>
              <w:rPr>
                <w:rFonts w:ascii="Garamond" w:hAnsi="Garamond"/>
              </w:rPr>
            </w:pPr>
          </w:p>
        </w:tc>
        <w:tc>
          <w:tcPr>
            <w:tcW w:w="1080" w:type="dxa"/>
            <w:shd w:val="clear" w:color="auto" w:fill="FFFFFF" w:themeFill="background1"/>
            <w:vAlign w:val="center"/>
          </w:tcPr>
          <w:p w:rsidR="00E04915" w:rsidRPr="00D96E5B" w:rsidRDefault="00E04915" w:rsidP="00E04915">
            <w:pPr>
              <w:jc w:val="center"/>
              <w:rPr>
                <w:rFonts w:ascii="Garamond" w:hAnsi="Garamond"/>
              </w:rPr>
            </w:pPr>
          </w:p>
        </w:tc>
        <w:tc>
          <w:tcPr>
            <w:tcW w:w="2250" w:type="dxa"/>
            <w:shd w:val="clear" w:color="auto" w:fill="FFFFFF" w:themeFill="background1"/>
            <w:vAlign w:val="center"/>
          </w:tcPr>
          <w:p w:rsidR="00E04915" w:rsidRPr="00D96E5B" w:rsidRDefault="00E04915" w:rsidP="00E04915">
            <w:pPr>
              <w:jc w:val="center"/>
              <w:rPr>
                <w:rFonts w:ascii="Garamond" w:hAnsi="Garamond"/>
              </w:rPr>
            </w:pPr>
          </w:p>
        </w:tc>
      </w:tr>
    </w:tbl>
    <w:p w:rsidR="006840C1" w:rsidRPr="00D96E5B" w:rsidRDefault="006840C1" w:rsidP="006840C1">
      <w:pPr>
        <w:jc w:val="center"/>
        <w:rPr>
          <w:rFonts w:ascii="Garamond" w:hAnsi="Garamond"/>
          <w:b/>
          <w:sz w:val="48"/>
          <w:szCs w:val="32"/>
        </w:rPr>
      </w:pPr>
    </w:p>
    <w:p w:rsidR="006840C1" w:rsidRPr="00D96E5B" w:rsidRDefault="006840C1" w:rsidP="006840C1">
      <w:pPr>
        <w:jc w:val="center"/>
        <w:rPr>
          <w:rFonts w:ascii="Garamond" w:hAnsi="Garamond"/>
          <w:b/>
          <w:sz w:val="48"/>
          <w:szCs w:val="32"/>
        </w:rPr>
      </w:pPr>
    </w:p>
    <w:p w:rsidR="006840C1" w:rsidRPr="00D96E5B" w:rsidRDefault="006840C1" w:rsidP="006840C1">
      <w:pPr>
        <w:jc w:val="center"/>
        <w:rPr>
          <w:rFonts w:ascii="Garamond" w:hAnsi="Garamond"/>
          <w:b/>
          <w:sz w:val="48"/>
          <w:szCs w:val="32"/>
        </w:rPr>
      </w:pPr>
    </w:p>
    <w:p w:rsidR="001E52DD" w:rsidRPr="00D96E5B" w:rsidRDefault="001E52DD" w:rsidP="006840C1">
      <w:pPr>
        <w:jc w:val="center"/>
        <w:rPr>
          <w:rFonts w:ascii="Garamond" w:hAnsi="Garamond"/>
          <w:b/>
          <w:sz w:val="48"/>
          <w:szCs w:val="32"/>
        </w:rPr>
      </w:pPr>
    </w:p>
    <w:p w:rsidR="00F51527" w:rsidRDefault="00F51527" w:rsidP="006840C1">
      <w:pPr>
        <w:jc w:val="center"/>
        <w:rPr>
          <w:rFonts w:ascii="Garamond" w:hAnsi="Garamond"/>
          <w:b/>
          <w:sz w:val="48"/>
          <w:szCs w:val="32"/>
        </w:rPr>
      </w:pPr>
    </w:p>
    <w:p w:rsidR="00BF7AB6" w:rsidRPr="00D96E5B" w:rsidRDefault="00BF7AB6" w:rsidP="006840C1">
      <w:pPr>
        <w:jc w:val="center"/>
        <w:rPr>
          <w:rFonts w:ascii="Garamond" w:hAnsi="Garamond"/>
          <w:b/>
          <w:sz w:val="48"/>
          <w:szCs w:val="32"/>
        </w:rPr>
      </w:pPr>
    </w:p>
    <w:p w:rsidR="006840C1" w:rsidRPr="00D96E5B" w:rsidRDefault="006840C1" w:rsidP="006840C1">
      <w:pPr>
        <w:jc w:val="center"/>
        <w:rPr>
          <w:rFonts w:ascii="Garamond" w:hAnsi="Garamond"/>
          <w:b/>
          <w:sz w:val="48"/>
          <w:szCs w:val="32"/>
        </w:rPr>
      </w:pPr>
      <w:r w:rsidRPr="00D96E5B">
        <w:rPr>
          <w:rFonts w:ascii="Garamond" w:hAnsi="Garamond"/>
          <w:b/>
          <w:sz w:val="48"/>
          <w:szCs w:val="32"/>
        </w:rPr>
        <w:lastRenderedPageBreak/>
        <w:t>Provision of Services</w:t>
      </w:r>
    </w:p>
    <w:p w:rsidR="00337D20" w:rsidRPr="00D96E5B" w:rsidRDefault="00337D20" w:rsidP="006840C1">
      <w:pPr>
        <w:jc w:val="center"/>
        <w:rPr>
          <w:rFonts w:ascii="Garamond" w:hAnsi="Garamond"/>
          <w:b/>
          <w:sz w:val="20"/>
          <w:szCs w:val="20"/>
        </w:rPr>
      </w:pPr>
    </w:p>
    <w:p w:rsidR="005855B6" w:rsidRPr="00D96E5B" w:rsidRDefault="005855B6" w:rsidP="005855B6">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5855B6" w:rsidRPr="00D96E5B" w:rsidRDefault="005855B6" w:rsidP="005855B6">
      <w:pPr>
        <w:jc w:val="center"/>
        <w:rPr>
          <w:rFonts w:ascii="Garamond" w:hAnsi="Garamond"/>
          <w:sz w:val="28"/>
          <w:szCs w:val="28"/>
        </w:rPr>
      </w:pPr>
      <w:r w:rsidRPr="00D96E5B">
        <w:rPr>
          <w:rFonts w:ascii="Garamond" w:hAnsi="Garamond"/>
          <w:sz w:val="28"/>
          <w:szCs w:val="28"/>
        </w:rPr>
        <w:t>Rural Health Clinic Survey – Mock Inspection Form</w:t>
      </w:r>
    </w:p>
    <w:p w:rsidR="005855B6" w:rsidRPr="00D96E5B" w:rsidRDefault="005855B6" w:rsidP="005855B6">
      <w:pPr>
        <w:jc w:val="center"/>
        <w:rPr>
          <w:rFonts w:ascii="Garamond" w:hAnsi="Garamond"/>
          <w:b/>
          <w:sz w:val="32"/>
          <w:szCs w:val="32"/>
        </w:rPr>
      </w:pPr>
      <w:r w:rsidRPr="00D96E5B">
        <w:rPr>
          <w:rFonts w:ascii="Garamond" w:hAnsi="Garamond"/>
          <w:b/>
          <w:sz w:val="32"/>
          <w:szCs w:val="32"/>
        </w:rPr>
        <w:t xml:space="preserve">Condition Level </w:t>
      </w:r>
      <w:r w:rsidR="006840C1" w:rsidRPr="00D96E5B">
        <w:rPr>
          <w:rFonts w:ascii="Garamond" w:hAnsi="Garamond"/>
          <w:b/>
          <w:sz w:val="32"/>
          <w:szCs w:val="32"/>
        </w:rPr>
        <w:t>Six</w:t>
      </w:r>
    </w:p>
    <w:p w:rsidR="005855B6" w:rsidRPr="00D96E5B" w:rsidRDefault="00BC3057" w:rsidP="005855B6">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F51527" w:rsidRPr="00D96E5B" w:rsidRDefault="00F51527" w:rsidP="005855B6">
      <w:pPr>
        <w:jc w:val="center"/>
        <w:rPr>
          <w:rFonts w:ascii="Garamond" w:hAnsi="Garamond"/>
          <w:b/>
          <w:sz w:val="28"/>
          <w:szCs w:val="32"/>
        </w:rPr>
      </w:pPr>
    </w:p>
    <w:p w:rsidR="005855B6" w:rsidRPr="00D96E5B" w:rsidRDefault="00F51527" w:rsidP="00F51527">
      <w:pPr>
        <w:rPr>
          <w:rFonts w:ascii="Garamond" w:hAnsi="Garamond"/>
          <w:sz w:val="26"/>
          <w:szCs w:val="26"/>
        </w:rPr>
      </w:pPr>
      <w:r w:rsidRPr="00D96E5B">
        <w:rPr>
          <w:rFonts w:ascii="Garamond" w:hAnsi="Garamond"/>
          <w:sz w:val="26"/>
          <w:szCs w:val="26"/>
        </w:rPr>
        <w:t xml:space="preserve">J53: Basic </w:t>
      </w:r>
      <w:r w:rsidR="005855B6" w:rsidRPr="00D96E5B">
        <w:rPr>
          <w:rFonts w:ascii="Garamond" w:hAnsi="Garamond"/>
          <w:sz w:val="26"/>
          <w:szCs w:val="26"/>
        </w:rPr>
        <w:t xml:space="preserve">requirements. The clinic is primarily engaged in providing outpatient health services. </w:t>
      </w:r>
    </w:p>
    <w:p w:rsidR="005855B6" w:rsidRPr="00D96E5B" w:rsidRDefault="005855B6" w:rsidP="00F51527">
      <w:pPr>
        <w:jc w:val="both"/>
        <w:rPr>
          <w:rFonts w:ascii="Garamond" w:hAnsi="Garamond"/>
          <w:sz w:val="26"/>
          <w:szCs w:val="26"/>
        </w:rPr>
      </w:pPr>
      <w:r w:rsidRPr="00D96E5B">
        <w:rPr>
          <w:rFonts w:ascii="Garamond" w:hAnsi="Garamond"/>
          <w:sz w:val="26"/>
          <w:szCs w:val="26"/>
        </w:rPr>
        <w:t>J55: The clinic’s health care services are furnished in accordance with appr</w:t>
      </w:r>
      <w:r w:rsidR="00195165" w:rsidRPr="00D96E5B">
        <w:rPr>
          <w:rFonts w:ascii="Garamond" w:hAnsi="Garamond"/>
          <w:sz w:val="26"/>
          <w:szCs w:val="26"/>
        </w:rPr>
        <w:t xml:space="preserve">opriate written </w:t>
      </w:r>
      <w:r w:rsidRPr="00D96E5B">
        <w:rPr>
          <w:rFonts w:ascii="Garamond" w:hAnsi="Garamond"/>
          <w:sz w:val="26"/>
          <w:szCs w:val="26"/>
        </w:rPr>
        <w:t>policies</w:t>
      </w:r>
    </w:p>
    <w:p w:rsidR="005855B6" w:rsidRPr="00D96E5B" w:rsidRDefault="005855B6" w:rsidP="00F51527">
      <w:pPr>
        <w:jc w:val="both"/>
        <w:rPr>
          <w:rFonts w:ascii="Garamond" w:hAnsi="Garamond"/>
          <w:sz w:val="26"/>
          <w:szCs w:val="26"/>
        </w:rPr>
      </w:pPr>
      <w:r w:rsidRPr="00D96E5B">
        <w:rPr>
          <w:rFonts w:ascii="Garamond" w:hAnsi="Garamond"/>
          <w:sz w:val="26"/>
          <w:szCs w:val="26"/>
        </w:rPr>
        <w:t xml:space="preserve">J56: The policies are developed with the advice of a group of professional personnel that includes one or more physicians and one or more physician’s assistants or nurse practitioners. At least one member of the group is not a member of the clinic’s staff. </w:t>
      </w:r>
    </w:p>
    <w:p w:rsidR="005855B6" w:rsidRPr="00D96E5B" w:rsidRDefault="005855B6" w:rsidP="00F51527">
      <w:pPr>
        <w:jc w:val="both"/>
        <w:rPr>
          <w:rFonts w:ascii="Garamond" w:hAnsi="Garamond"/>
          <w:sz w:val="26"/>
          <w:szCs w:val="26"/>
        </w:rPr>
      </w:pPr>
      <w:r w:rsidRPr="00D96E5B">
        <w:rPr>
          <w:rFonts w:ascii="Garamond" w:hAnsi="Garamond"/>
          <w:sz w:val="26"/>
          <w:szCs w:val="26"/>
        </w:rPr>
        <w:t>J57: The policies include (</w:t>
      </w:r>
      <w:proofErr w:type="spellStart"/>
      <w:r w:rsidRPr="00D96E5B">
        <w:rPr>
          <w:rFonts w:ascii="Garamond" w:hAnsi="Garamond"/>
          <w:sz w:val="26"/>
          <w:szCs w:val="26"/>
        </w:rPr>
        <w:t>i</w:t>
      </w:r>
      <w:proofErr w:type="spellEnd"/>
      <w:r w:rsidRPr="00D96E5B">
        <w:rPr>
          <w:rFonts w:ascii="Garamond" w:hAnsi="Garamond"/>
          <w:sz w:val="26"/>
          <w:szCs w:val="26"/>
        </w:rPr>
        <w:t xml:space="preserve">) a description of the services the clinic furnishes directly and those furnished through agreement or arrangement (ii) guidelines for the medical management of the health problems which include the conditions requiring medical consultation and/or patient referral, the maintenance of health care records, and procedures for the periodic review and evaluation of the services furnished by the clinic; and (iii) rules for the storage, handling and administration of drugs and biologicals. </w:t>
      </w:r>
    </w:p>
    <w:p w:rsidR="005855B6" w:rsidRPr="00D96E5B" w:rsidRDefault="005855B6" w:rsidP="00F51527">
      <w:pPr>
        <w:jc w:val="both"/>
        <w:rPr>
          <w:rFonts w:ascii="Garamond" w:hAnsi="Garamond"/>
          <w:sz w:val="26"/>
          <w:szCs w:val="26"/>
        </w:rPr>
      </w:pPr>
      <w:r w:rsidRPr="00D96E5B">
        <w:rPr>
          <w:rFonts w:ascii="Garamond" w:hAnsi="Garamond"/>
          <w:sz w:val="26"/>
          <w:szCs w:val="26"/>
        </w:rPr>
        <w:t>J58: These policies are reviewed at least annually by the group of professional personnel.</w:t>
      </w:r>
    </w:p>
    <w:p w:rsidR="005855B6" w:rsidRPr="00D96E5B" w:rsidRDefault="005855B6" w:rsidP="00F51527">
      <w:pPr>
        <w:jc w:val="both"/>
        <w:rPr>
          <w:rFonts w:ascii="Garamond" w:hAnsi="Garamond"/>
          <w:sz w:val="26"/>
          <w:szCs w:val="26"/>
        </w:rPr>
      </w:pPr>
      <w:r w:rsidRPr="00D96E5B">
        <w:rPr>
          <w:rFonts w:ascii="Garamond" w:hAnsi="Garamond"/>
          <w:sz w:val="26"/>
          <w:szCs w:val="26"/>
        </w:rPr>
        <w:t>J60: The clinic staff furnishes those diagnostic and therapeutic services and supplies that are commonly furnished in a physician’s office or at the entry point into the healthcare delivery system. These include medical history physical examination, assessment of health status, and treatment for a variety of medical conditions.</w:t>
      </w:r>
    </w:p>
    <w:p w:rsidR="00337D20" w:rsidRPr="00D96E5B" w:rsidRDefault="00337D20" w:rsidP="00337D20">
      <w:pPr>
        <w:ind w:hanging="810"/>
        <w:rPr>
          <w:rFonts w:ascii="Garamond" w:hAnsi="Garamond"/>
          <w:sz w:val="20"/>
          <w:szCs w:val="20"/>
        </w:rPr>
      </w:pPr>
    </w:p>
    <w:tbl>
      <w:tblPr>
        <w:tblStyle w:val="TableGrid"/>
        <w:tblW w:w="10800" w:type="dxa"/>
        <w:jc w:val="center"/>
        <w:tblLook w:val="04A0" w:firstRow="1" w:lastRow="0" w:firstColumn="1" w:lastColumn="0" w:noHBand="0" w:noVBand="1"/>
      </w:tblPr>
      <w:tblGrid>
        <w:gridCol w:w="896"/>
        <w:gridCol w:w="5827"/>
        <w:gridCol w:w="747"/>
        <w:gridCol w:w="1108"/>
        <w:gridCol w:w="2222"/>
      </w:tblGrid>
      <w:tr w:rsidR="005855B6" w:rsidRPr="00D96E5B" w:rsidTr="00A26392">
        <w:trPr>
          <w:jc w:val="center"/>
        </w:trPr>
        <w:tc>
          <w:tcPr>
            <w:tcW w:w="10800" w:type="dxa"/>
            <w:gridSpan w:val="5"/>
          </w:tcPr>
          <w:p w:rsidR="005855B6" w:rsidRPr="00D96E5B" w:rsidRDefault="00540718" w:rsidP="005855B6">
            <w:pPr>
              <w:jc w:val="center"/>
              <w:rPr>
                <w:rFonts w:ascii="Garamond" w:hAnsi="Garamond"/>
                <w:b/>
                <w:sz w:val="26"/>
                <w:szCs w:val="26"/>
              </w:rPr>
            </w:pPr>
            <w:r w:rsidRPr="00D96E5B">
              <w:rPr>
                <w:rFonts w:ascii="Garamond" w:hAnsi="Garamond"/>
                <w:b/>
                <w:sz w:val="26"/>
                <w:szCs w:val="26"/>
              </w:rPr>
              <w:t>PROVISION OF SERVICES</w:t>
            </w:r>
          </w:p>
        </w:tc>
      </w:tr>
      <w:tr w:rsidR="005855B6" w:rsidRPr="00D96E5B" w:rsidTr="004A0229">
        <w:trPr>
          <w:trHeight w:val="125"/>
          <w:jc w:val="center"/>
        </w:trPr>
        <w:tc>
          <w:tcPr>
            <w:tcW w:w="896" w:type="dxa"/>
          </w:tcPr>
          <w:p w:rsidR="005855B6" w:rsidRPr="00D96E5B" w:rsidRDefault="005855B6" w:rsidP="005855B6">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827" w:type="dxa"/>
          </w:tcPr>
          <w:p w:rsidR="005855B6" w:rsidRPr="00D96E5B" w:rsidRDefault="005855B6" w:rsidP="005855B6">
            <w:pPr>
              <w:jc w:val="center"/>
              <w:rPr>
                <w:rFonts w:ascii="Garamond" w:hAnsi="Garamond"/>
                <w:b/>
                <w:sz w:val="26"/>
                <w:szCs w:val="26"/>
              </w:rPr>
            </w:pPr>
            <w:r w:rsidRPr="00D96E5B">
              <w:rPr>
                <w:rFonts w:ascii="Garamond" w:hAnsi="Garamond"/>
                <w:b/>
                <w:sz w:val="26"/>
                <w:szCs w:val="26"/>
              </w:rPr>
              <w:t>Compliance Item Reviewed</w:t>
            </w:r>
          </w:p>
        </w:tc>
        <w:tc>
          <w:tcPr>
            <w:tcW w:w="747" w:type="dxa"/>
          </w:tcPr>
          <w:p w:rsidR="005855B6" w:rsidRPr="00D96E5B" w:rsidRDefault="005855B6" w:rsidP="005855B6">
            <w:pPr>
              <w:jc w:val="center"/>
              <w:rPr>
                <w:rFonts w:ascii="Garamond" w:hAnsi="Garamond"/>
                <w:b/>
                <w:sz w:val="26"/>
                <w:szCs w:val="26"/>
              </w:rPr>
            </w:pPr>
            <w:r w:rsidRPr="00D96E5B">
              <w:rPr>
                <w:rFonts w:ascii="Garamond" w:hAnsi="Garamond"/>
                <w:b/>
                <w:sz w:val="26"/>
                <w:szCs w:val="26"/>
              </w:rPr>
              <w:t>Pass</w:t>
            </w:r>
          </w:p>
        </w:tc>
        <w:tc>
          <w:tcPr>
            <w:tcW w:w="1108" w:type="dxa"/>
          </w:tcPr>
          <w:p w:rsidR="005855B6" w:rsidRPr="00D96E5B" w:rsidRDefault="009A712B" w:rsidP="005855B6">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2222" w:type="dxa"/>
          </w:tcPr>
          <w:p w:rsidR="005855B6" w:rsidRPr="00D96E5B" w:rsidRDefault="005855B6" w:rsidP="005855B6">
            <w:pPr>
              <w:jc w:val="center"/>
              <w:rPr>
                <w:rFonts w:ascii="Garamond" w:hAnsi="Garamond"/>
                <w:b/>
                <w:sz w:val="26"/>
                <w:szCs w:val="26"/>
              </w:rPr>
            </w:pPr>
            <w:r w:rsidRPr="00D96E5B">
              <w:rPr>
                <w:rFonts w:ascii="Garamond" w:hAnsi="Garamond"/>
                <w:b/>
                <w:sz w:val="26"/>
                <w:szCs w:val="26"/>
              </w:rPr>
              <w:t>Comments</w:t>
            </w:r>
          </w:p>
        </w:tc>
      </w:tr>
      <w:tr w:rsidR="00E55980" w:rsidRPr="00D96E5B" w:rsidTr="004A0229">
        <w:trPr>
          <w:trHeight w:val="432"/>
          <w:jc w:val="center"/>
        </w:trPr>
        <w:tc>
          <w:tcPr>
            <w:tcW w:w="896"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J55.1</w:t>
            </w:r>
          </w:p>
        </w:tc>
        <w:tc>
          <w:tcPr>
            <w:tcW w:w="5827"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Written policies are consistent with clinic operations.</w:t>
            </w:r>
          </w:p>
        </w:tc>
        <w:tc>
          <w:tcPr>
            <w:tcW w:w="747" w:type="dxa"/>
            <w:shd w:val="clear" w:color="auto" w:fill="FFFFFF" w:themeFill="background1"/>
            <w:vAlign w:val="center"/>
          </w:tcPr>
          <w:p w:rsidR="00E55980" w:rsidRPr="00D96E5B" w:rsidRDefault="00E55980" w:rsidP="00F51527">
            <w:pPr>
              <w:jc w:val="center"/>
              <w:rPr>
                <w:rFonts w:ascii="Garamond" w:hAnsi="Garamond"/>
              </w:rPr>
            </w:pPr>
          </w:p>
        </w:tc>
        <w:tc>
          <w:tcPr>
            <w:tcW w:w="1108" w:type="dxa"/>
            <w:shd w:val="clear" w:color="auto" w:fill="FFFFFF" w:themeFill="background1"/>
            <w:vAlign w:val="center"/>
          </w:tcPr>
          <w:p w:rsidR="00E55980" w:rsidRPr="00D96E5B" w:rsidRDefault="00E55980" w:rsidP="00F51527">
            <w:pPr>
              <w:jc w:val="center"/>
              <w:rPr>
                <w:rFonts w:ascii="Garamond" w:hAnsi="Garamond"/>
              </w:rPr>
            </w:pPr>
          </w:p>
        </w:tc>
        <w:tc>
          <w:tcPr>
            <w:tcW w:w="2222"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4A0229">
        <w:trPr>
          <w:trHeight w:val="432"/>
          <w:jc w:val="center"/>
        </w:trPr>
        <w:tc>
          <w:tcPr>
            <w:tcW w:w="896"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J56.1</w:t>
            </w:r>
          </w:p>
        </w:tc>
        <w:tc>
          <w:tcPr>
            <w:tcW w:w="5827"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The Advisory Group has met within the past 12 months to review the clinic’s policies.</w:t>
            </w:r>
          </w:p>
        </w:tc>
        <w:tc>
          <w:tcPr>
            <w:tcW w:w="747" w:type="dxa"/>
            <w:shd w:val="clear" w:color="auto" w:fill="FFFFFF" w:themeFill="background1"/>
            <w:vAlign w:val="center"/>
          </w:tcPr>
          <w:p w:rsidR="00110185" w:rsidRPr="00D96E5B" w:rsidRDefault="00110185" w:rsidP="00F51527">
            <w:pPr>
              <w:jc w:val="center"/>
              <w:rPr>
                <w:rFonts w:ascii="Garamond" w:hAnsi="Garamond"/>
              </w:rPr>
            </w:pPr>
          </w:p>
        </w:tc>
        <w:tc>
          <w:tcPr>
            <w:tcW w:w="1108" w:type="dxa"/>
            <w:shd w:val="clear" w:color="auto" w:fill="FFFFFF" w:themeFill="background1"/>
            <w:vAlign w:val="center"/>
          </w:tcPr>
          <w:p w:rsidR="00E55980" w:rsidRPr="00D96E5B" w:rsidRDefault="00E55980" w:rsidP="00F51527">
            <w:pPr>
              <w:jc w:val="center"/>
              <w:rPr>
                <w:rFonts w:ascii="Garamond" w:hAnsi="Garamond"/>
              </w:rPr>
            </w:pPr>
          </w:p>
        </w:tc>
        <w:tc>
          <w:tcPr>
            <w:tcW w:w="2222"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4A0229">
        <w:trPr>
          <w:trHeight w:val="432"/>
          <w:jc w:val="center"/>
        </w:trPr>
        <w:tc>
          <w:tcPr>
            <w:tcW w:w="896"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J56.2</w:t>
            </w:r>
          </w:p>
        </w:tc>
        <w:tc>
          <w:tcPr>
            <w:tcW w:w="5827"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The Group includes a community representative.</w:t>
            </w:r>
          </w:p>
        </w:tc>
        <w:tc>
          <w:tcPr>
            <w:tcW w:w="747" w:type="dxa"/>
            <w:shd w:val="clear" w:color="auto" w:fill="FFFFFF" w:themeFill="background1"/>
            <w:vAlign w:val="center"/>
          </w:tcPr>
          <w:p w:rsidR="00E55980" w:rsidRPr="00D96E5B" w:rsidRDefault="00E55980" w:rsidP="00F51527">
            <w:pPr>
              <w:jc w:val="center"/>
              <w:rPr>
                <w:rFonts w:ascii="Garamond" w:hAnsi="Garamond"/>
              </w:rPr>
            </w:pPr>
          </w:p>
        </w:tc>
        <w:tc>
          <w:tcPr>
            <w:tcW w:w="1108" w:type="dxa"/>
            <w:shd w:val="clear" w:color="auto" w:fill="FFFFFF" w:themeFill="background1"/>
            <w:vAlign w:val="center"/>
          </w:tcPr>
          <w:p w:rsidR="00E55980" w:rsidRPr="00D96E5B" w:rsidRDefault="00E55980" w:rsidP="00DB4381">
            <w:pPr>
              <w:rPr>
                <w:rFonts w:ascii="Garamond" w:hAnsi="Garamond"/>
              </w:rPr>
            </w:pPr>
          </w:p>
        </w:tc>
        <w:tc>
          <w:tcPr>
            <w:tcW w:w="2222"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4A0229">
        <w:trPr>
          <w:trHeight w:val="432"/>
          <w:jc w:val="center"/>
        </w:trPr>
        <w:tc>
          <w:tcPr>
            <w:tcW w:w="896"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J57</w:t>
            </w:r>
          </w:p>
        </w:tc>
        <w:tc>
          <w:tcPr>
            <w:tcW w:w="5827"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The policies include medical guidelines and program evaluation/QAPI.</w:t>
            </w:r>
          </w:p>
        </w:tc>
        <w:tc>
          <w:tcPr>
            <w:tcW w:w="747" w:type="dxa"/>
            <w:shd w:val="clear" w:color="auto" w:fill="FFFFFF" w:themeFill="background1"/>
            <w:vAlign w:val="center"/>
          </w:tcPr>
          <w:p w:rsidR="00110185" w:rsidRPr="00D96E5B" w:rsidRDefault="00110185" w:rsidP="00F51527">
            <w:pPr>
              <w:jc w:val="center"/>
              <w:rPr>
                <w:rFonts w:ascii="Garamond" w:hAnsi="Garamond"/>
              </w:rPr>
            </w:pPr>
          </w:p>
        </w:tc>
        <w:tc>
          <w:tcPr>
            <w:tcW w:w="1108" w:type="dxa"/>
            <w:shd w:val="clear" w:color="auto" w:fill="FFFFFF" w:themeFill="background1"/>
            <w:vAlign w:val="center"/>
          </w:tcPr>
          <w:p w:rsidR="00E55980" w:rsidRPr="00D96E5B" w:rsidRDefault="00E55980" w:rsidP="00DB4381">
            <w:pPr>
              <w:rPr>
                <w:rFonts w:ascii="Garamond" w:hAnsi="Garamond"/>
              </w:rPr>
            </w:pPr>
          </w:p>
        </w:tc>
        <w:tc>
          <w:tcPr>
            <w:tcW w:w="2222" w:type="dxa"/>
            <w:shd w:val="clear" w:color="auto" w:fill="FFFFFF" w:themeFill="background1"/>
            <w:vAlign w:val="center"/>
          </w:tcPr>
          <w:p w:rsidR="00E55980" w:rsidRPr="00D96E5B" w:rsidRDefault="00E55980" w:rsidP="00F51527">
            <w:pPr>
              <w:jc w:val="center"/>
              <w:rPr>
                <w:rFonts w:ascii="Garamond" w:hAnsi="Garamond"/>
              </w:rPr>
            </w:pPr>
          </w:p>
        </w:tc>
      </w:tr>
      <w:tr w:rsidR="00E55980" w:rsidRPr="00D96E5B" w:rsidTr="004A0229">
        <w:trPr>
          <w:trHeight w:val="432"/>
          <w:jc w:val="center"/>
        </w:trPr>
        <w:tc>
          <w:tcPr>
            <w:tcW w:w="896" w:type="dxa"/>
            <w:shd w:val="clear" w:color="auto" w:fill="FFFFFF" w:themeFill="background1"/>
            <w:vAlign w:val="center"/>
          </w:tcPr>
          <w:p w:rsidR="00E55980" w:rsidRPr="00D96E5B" w:rsidRDefault="00E55980" w:rsidP="00F51527">
            <w:pPr>
              <w:jc w:val="center"/>
              <w:rPr>
                <w:rFonts w:ascii="Garamond" w:hAnsi="Garamond"/>
              </w:rPr>
            </w:pPr>
            <w:r w:rsidRPr="00D96E5B">
              <w:rPr>
                <w:rFonts w:ascii="Garamond" w:hAnsi="Garamond"/>
              </w:rPr>
              <w:t>J60</w:t>
            </w:r>
          </w:p>
        </w:tc>
        <w:tc>
          <w:tcPr>
            <w:tcW w:w="5827" w:type="dxa"/>
            <w:shd w:val="clear" w:color="auto" w:fill="FFFFFF" w:themeFill="background1"/>
            <w:vAlign w:val="center"/>
          </w:tcPr>
          <w:p w:rsidR="00E55980" w:rsidRPr="00D96E5B" w:rsidRDefault="00E55980" w:rsidP="00F51527">
            <w:pPr>
              <w:rPr>
                <w:rFonts w:ascii="Garamond" w:hAnsi="Garamond"/>
              </w:rPr>
            </w:pPr>
            <w:r w:rsidRPr="00D96E5B">
              <w:rPr>
                <w:rFonts w:ascii="Garamond" w:hAnsi="Garamond"/>
              </w:rPr>
              <w:t>Clinic policy identifies all the services that are performed onsite through the clinic by clinic providers and personnel either as employees or as contract services.</w:t>
            </w:r>
          </w:p>
        </w:tc>
        <w:tc>
          <w:tcPr>
            <w:tcW w:w="747" w:type="dxa"/>
            <w:shd w:val="clear" w:color="auto" w:fill="FFFFFF" w:themeFill="background1"/>
            <w:vAlign w:val="center"/>
          </w:tcPr>
          <w:p w:rsidR="00110185" w:rsidRPr="00D96E5B" w:rsidRDefault="00110185" w:rsidP="00F51527">
            <w:pPr>
              <w:jc w:val="center"/>
              <w:rPr>
                <w:rFonts w:ascii="Garamond" w:hAnsi="Garamond"/>
              </w:rPr>
            </w:pPr>
          </w:p>
        </w:tc>
        <w:tc>
          <w:tcPr>
            <w:tcW w:w="1108" w:type="dxa"/>
            <w:shd w:val="clear" w:color="auto" w:fill="FFFFFF" w:themeFill="background1"/>
            <w:vAlign w:val="center"/>
          </w:tcPr>
          <w:p w:rsidR="00E55980" w:rsidRPr="00D96E5B" w:rsidRDefault="00E55980" w:rsidP="00F51527">
            <w:pPr>
              <w:jc w:val="center"/>
              <w:rPr>
                <w:rFonts w:ascii="Garamond" w:hAnsi="Garamond"/>
              </w:rPr>
            </w:pPr>
          </w:p>
        </w:tc>
        <w:tc>
          <w:tcPr>
            <w:tcW w:w="2222" w:type="dxa"/>
            <w:shd w:val="clear" w:color="auto" w:fill="FFFFFF" w:themeFill="background1"/>
            <w:vAlign w:val="center"/>
          </w:tcPr>
          <w:p w:rsidR="00E55980" w:rsidRPr="00D96E5B" w:rsidRDefault="00E55980" w:rsidP="00F51527">
            <w:pPr>
              <w:jc w:val="center"/>
              <w:rPr>
                <w:rFonts w:ascii="Garamond" w:hAnsi="Garamond"/>
              </w:rPr>
            </w:pPr>
          </w:p>
        </w:tc>
      </w:tr>
    </w:tbl>
    <w:p w:rsidR="00195165" w:rsidRPr="00D96E5B" w:rsidRDefault="00195165" w:rsidP="00EC3A15">
      <w:pPr>
        <w:jc w:val="center"/>
        <w:rPr>
          <w:rFonts w:ascii="Garamond" w:hAnsi="Garamond"/>
          <w:b/>
          <w:sz w:val="48"/>
          <w:szCs w:val="32"/>
        </w:rPr>
      </w:pPr>
    </w:p>
    <w:p w:rsidR="00A26392" w:rsidRPr="00D96E5B" w:rsidRDefault="00A26392" w:rsidP="00EC3A15">
      <w:pPr>
        <w:jc w:val="center"/>
        <w:rPr>
          <w:rFonts w:ascii="Garamond" w:hAnsi="Garamond"/>
          <w:b/>
          <w:sz w:val="48"/>
          <w:szCs w:val="32"/>
        </w:rPr>
      </w:pPr>
    </w:p>
    <w:p w:rsidR="00EC3A15" w:rsidRPr="00D96E5B" w:rsidRDefault="00EC3A15" w:rsidP="00EC3A15">
      <w:pPr>
        <w:jc w:val="center"/>
        <w:rPr>
          <w:rFonts w:ascii="Garamond" w:hAnsi="Garamond"/>
          <w:b/>
          <w:sz w:val="48"/>
          <w:szCs w:val="32"/>
        </w:rPr>
      </w:pPr>
      <w:r w:rsidRPr="00D96E5B">
        <w:rPr>
          <w:rFonts w:ascii="Garamond" w:hAnsi="Garamond"/>
          <w:b/>
          <w:sz w:val="48"/>
          <w:szCs w:val="32"/>
        </w:rPr>
        <w:lastRenderedPageBreak/>
        <w:t>Provision of Services</w:t>
      </w:r>
    </w:p>
    <w:p w:rsidR="00FA24D8" w:rsidRPr="00D96E5B" w:rsidRDefault="00EC3A15" w:rsidP="00FA24D8">
      <w:pPr>
        <w:jc w:val="center"/>
        <w:rPr>
          <w:rFonts w:ascii="Garamond" w:hAnsi="Garamond"/>
          <w:b/>
          <w:sz w:val="48"/>
          <w:szCs w:val="48"/>
        </w:rPr>
      </w:pPr>
      <w:r w:rsidRPr="00D96E5B">
        <w:rPr>
          <w:rFonts w:ascii="Garamond" w:hAnsi="Garamond"/>
          <w:b/>
          <w:sz w:val="48"/>
          <w:szCs w:val="48"/>
        </w:rPr>
        <w:t>Laboratory and Emergency Services</w:t>
      </w:r>
    </w:p>
    <w:p w:rsidR="005934F0" w:rsidRPr="00D96E5B" w:rsidRDefault="005934F0" w:rsidP="00FA24D8">
      <w:pPr>
        <w:jc w:val="center"/>
        <w:rPr>
          <w:rFonts w:ascii="Garamond" w:hAnsi="Garamond"/>
          <w:b/>
          <w:sz w:val="20"/>
          <w:szCs w:val="20"/>
        </w:rPr>
      </w:pPr>
    </w:p>
    <w:p w:rsidR="00FA24D8" w:rsidRPr="00D96E5B" w:rsidRDefault="00FA24D8" w:rsidP="00FA24D8">
      <w:pPr>
        <w:jc w:val="center"/>
        <w:rPr>
          <w:rFonts w:ascii="Garamond" w:hAnsi="Garamond"/>
          <w:sz w:val="28"/>
          <w:szCs w:val="28"/>
        </w:rPr>
      </w:pPr>
      <w:r w:rsidRPr="00D96E5B">
        <w:rPr>
          <w:rFonts w:ascii="Garamond" w:hAnsi="Garamond"/>
          <w:sz w:val="28"/>
          <w:szCs w:val="28"/>
        </w:rPr>
        <w:t>Clinic Name:</w:t>
      </w:r>
      <w:r w:rsidR="00BC3057" w:rsidRPr="00D96E5B">
        <w:rPr>
          <w:rFonts w:ascii="Garamond" w:hAnsi="Garamond"/>
          <w:sz w:val="28"/>
          <w:szCs w:val="28"/>
        </w:rPr>
        <w:t xml:space="preserve"> </w:t>
      </w:r>
      <w:r w:rsidR="002566C0">
        <w:rPr>
          <w:rFonts w:ascii="Garamond" w:hAnsi="Garamond"/>
          <w:b/>
          <w:sz w:val="28"/>
          <w:szCs w:val="28"/>
        </w:rPr>
        <w:t>NAME OF CLINIC</w:t>
      </w:r>
    </w:p>
    <w:p w:rsidR="00FA24D8" w:rsidRPr="00D96E5B" w:rsidRDefault="00FA24D8" w:rsidP="00FA24D8">
      <w:pPr>
        <w:jc w:val="center"/>
        <w:rPr>
          <w:rFonts w:ascii="Garamond" w:hAnsi="Garamond"/>
          <w:sz w:val="28"/>
          <w:szCs w:val="28"/>
        </w:rPr>
      </w:pPr>
      <w:r w:rsidRPr="00D96E5B">
        <w:rPr>
          <w:rFonts w:ascii="Garamond" w:hAnsi="Garamond"/>
          <w:sz w:val="28"/>
          <w:szCs w:val="28"/>
        </w:rPr>
        <w:t>Rural Health Clinic Survey – Mock Inspection Form</w:t>
      </w:r>
    </w:p>
    <w:p w:rsidR="00FA24D8" w:rsidRPr="00D96E5B" w:rsidRDefault="00FA24D8" w:rsidP="00FA24D8">
      <w:pPr>
        <w:jc w:val="center"/>
        <w:rPr>
          <w:rFonts w:ascii="Garamond" w:hAnsi="Garamond"/>
          <w:b/>
          <w:sz w:val="32"/>
          <w:szCs w:val="32"/>
        </w:rPr>
      </w:pPr>
      <w:r w:rsidRPr="00D96E5B">
        <w:rPr>
          <w:rFonts w:ascii="Garamond" w:hAnsi="Garamond"/>
          <w:b/>
          <w:sz w:val="32"/>
          <w:szCs w:val="32"/>
        </w:rPr>
        <w:t>Condition Level Six</w:t>
      </w:r>
    </w:p>
    <w:p w:rsidR="00FA24D8" w:rsidRPr="00D96E5B" w:rsidRDefault="00BC3057" w:rsidP="00FA24D8">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4A0229" w:rsidRPr="00D96E5B" w:rsidRDefault="004A0229" w:rsidP="00FA24D8">
      <w:pPr>
        <w:jc w:val="center"/>
        <w:rPr>
          <w:rFonts w:ascii="Garamond" w:hAnsi="Garamond"/>
          <w:b/>
          <w:sz w:val="28"/>
          <w:szCs w:val="32"/>
        </w:rPr>
      </w:pPr>
    </w:p>
    <w:p w:rsidR="00FA24D8" w:rsidRPr="00D96E5B" w:rsidRDefault="004A0229" w:rsidP="004A0229">
      <w:pPr>
        <w:rPr>
          <w:rFonts w:ascii="Garamond" w:hAnsi="Garamond"/>
          <w:sz w:val="26"/>
          <w:szCs w:val="26"/>
        </w:rPr>
      </w:pPr>
      <w:r w:rsidRPr="00D96E5B">
        <w:rPr>
          <w:rFonts w:ascii="Garamond" w:hAnsi="Garamond"/>
          <w:sz w:val="26"/>
          <w:szCs w:val="26"/>
        </w:rPr>
        <w:t xml:space="preserve">J61: Laboratory: </w:t>
      </w:r>
      <w:r w:rsidR="00FA24D8" w:rsidRPr="00D96E5B">
        <w:rPr>
          <w:rFonts w:ascii="Garamond" w:hAnsi="Garamond"/>
          <w:sz w:val="26"/>
          <w:szCs w:val="26"/>
        </w:rPr>
        <w:t>The clinic provides basic laboratory services essential to the immediate diagnosis and treatment of the patient, including (</w:t>
      </w:r>
      <w:proofErr w:type="spellStart"/>
      <w:r w:rsidR="00FA24D8" w:rsidRPr="00D96E5B">
        <w:rPr>
          <w:rFonts w:ascii="Garamond" w:hAnsi="Garamond"/>
          <w:sz w:val="26"/>
          <w:szCs w:val="26"/>
        </w:rPr>
        <w:t>i</w:t>
      </w:r>
      <w:proofErr w:type="spellEnd"/>
      <w:r w:rsidR="00FA24D8" w:rsidRPr="00D96E5B">
        <w:rPr>
          <w:rFonts w:ascii="Garamond" w:hAnsi="Garamond"/>
          <w:sz w:val="26"/>
          <w:szCs w:val="26"/>
        </w:rPr>
        <w:t>) chemical examinations of urine by stick or tablet methods or both (including urine ketones); (ii) hemoglobin or hematocrit; (iii) blood sugar; (iv) examination of stool specimens for occult blood; (v) pregnancy test; and (vi) primary culturing for transmittal to a certified laboratory.</w:t>
      </w:r>
    </w:p>
    <w:p w:rsidR="009745B2" w:rsidRPr="00D96E5B" w:rsidRDefault="00FA24D8" w:rsidP="004A0229">
      <w:pPr>
        <w:jc w:val="both"/>
        <w:rPr>
          <w:rFonts w:ascii="Garamond" w:hAnsi="Garamond"/>
          <w:sz w:val="26"/>
          <w:szCs w:val="26"/>
        </w:rPr>
      </w:pPr>
      <w:r w:rsidRPr="00D96E5B">
        <w:rPr>
          <w:rFonts w:ascii="Garamond" w:hAnsi="Garamond"/>
          <w:sz w:val="26"/>
          <w:szCs w:val="26"/>
        </w:rPr>
        <w:t>J62:</w:t>
      </w:r>
      <w:r w:rsidR="007C2A0E" w:rsidRPr="00D96E5B">
        <w:rPr>
          <w:rFonts w:ascii="Garamond" w:hAnsi="Garamond"/>
          <w:sz w:val="26"/>
          <w:szCs w:val="26"/>
        </w:rPr>
        <w:t xml:space="preserve"> </w:t>
      </w:r>
      <w:r w:rsidRPr="00D96E5B">
        <w:rPr>
          <w:rFonts w:ascii="Garamond" w:hAnsi="Garamond"/>
          <w:sz w:val="26"/>
          <w:szCs w:val="26"/>
        </w:rPr>
        <w:t xml:space="preserve">Emergency. The clinic provides medical emergency procedures as a first response to common life-threatening injuries and acute illness, and has available the drugs and biological commonly used in life saving procedures, such as analgesics, anesthetics (local), antibiotics, anticonvulsants, antidotes, and emetics, serums and toxoids.  </w:t>
      </w:r>
    </w:p>
    <w:p w:rsidR="005934F0" w:rsidRPr="00D96E5B" w:rsidRDefault="005934F0" w:rsidP="00FA24D8">
      <w:pPr>
        <w:ind w:left="-810"/>
        <w:jc w:val="both"/>
        <w:rPr>
          <w:rFonts w:ascii="Garamond" w:hAnsi="Garamond"/>
          <w:sz w:val="20"/>
        </w:rPr>
      </w:pPr>
    </w:p>
    <w:tbl>
      <w:tblPr>
        <w:tblStyle w:val="TableGrid"/>
        <w:tblW w:w="10800" w:type="dxa"/>
        <w:jc w:val="center"/>
        <w:tblLook w:val="04A0" w:firstRow="1" w:lastRow="0" w:firstColumn="1" w:lastColumn="0" w:noHBand="0" w:noVBand="1"/>
      </w:tblPr>
      <w:tblGrid>
        <w:gridCol w:w="896"/>
        <w:gridCol w:w="5854"/>
        <w:gridCol w:w="777"/>
        <w:gridCol w:w="1113"/>
        <w:gridCol w:w="2160"/>
      </w:tblGrid>
      <w:tr w:rsidR="00FA24D8" w:rsidRPr="00D96E5B" w:rsidTr="00A26392">
        <w:trPr>
          <w:jc w:val="center"/>
        </w:trPr>
        <w:tc>
          <w:tcPr>
            <w:tcW w:w="10800" w:type="dxa"/>
            <w:gridSpan w:val="5"/>
          </w:tcPr>
          <w:p w:rsidR="00FA24D8" w:rsidRPr="00D96E5B" w:rsidRDefault="00FA24D8" w:rsidP="00E027AB">
            <w:pPr>
              <w:jc w:val="center"/>
              <w:rPr>
                <w:rFonts w:ascii="Garamond" w:hAnsi="Garamond"/>
                <w:b/>
                <w:sz w:val="26"/>
                <w:szCs w:val="26"/>
              </w:rPr>
            </w:pPr>
            <w:r w:rsidRPr="00D96E5B">
              <w:rPr>
                <w:rFonts w:ascii="Garamond" w:hAnsi="Garamond"/>
                <w:sz w:val="26"/>
                <w:szCs w:val="26"/>
              </w:rPr>
              <w:t xml:space="preserve">         </w:t>
            </w:r>
            <w:r w:rsidR="00540718" w:rsidRPr="00D96E5B">
              <w:rPr>
                <w:rFonts w:ascii="Garamond" w:hAnsi="Garamond"/>
                <w:b/>
                <w:sz w:val="26"/>
                <w:szCs w:val="26"/>
              </w:rPr>
              <w:t>LABORATORY AND EMERGENCY SERVICES</w:t>
            </w:r>
          </w:p>
        </w:tc>
      </w:tr>
      <w:tr w:rsidR="00FA24D8" w:rsidRPr="00D96E5B" w:rsidTr="004A0229">
        <w:trPr>
          <w:trHeight w:val="87"/>
          <w:jc w:val="center"/>
        </w:trPr>
        <w:tc>
          <w:tcPr>
            <w:tcW w:w="896" w:type="dxa"/>
          </w:tcPr>
          <w:p w:rsidR="00FA24D8" w:rsidRPr="00D96E5B" w:rsidRDefault="00FA24D8" w:rsidP="00E027AB">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854" w:type="dxa"/>
          </w:tcPr>
          <w:p w:rsidR="00FA24D8" w:rsidRPr="00D96E5B" w:rsidRDefault="00FA24D8" w:rsidP="00E027AB">
            <w:pPr>
              <w:jc w:val="center"/>
              <w:rPr>
                <w:rFonts w:ascii="Garamond" w:hAnsi="Garamond"/>
                <w:b/>
                <w:sz w:val="26"/>
                <w:szCs w:val="26"/>
              </w:rPr>
            </w:pPr>
            <w:r w:rsidRPr="00D96E5B">
              <w:rPr>
                <w:rFonts w:ascii="Garamond" w:hAnsi="Garamond"/>
                <w:b/>
                <w:sz w:val="26"/>
                <w:szCs w:val="26"/>
              </w:rPr>
              <w:t>Compliance Item Reviewed</w:t>
            </w:r>
          </w:p>
        </w:tc>
        <w:tc>
          <w:tcPr>
            <w:tcW w:w="777" w:type="dxa"/>
          </w:tcPr>
          <w:p w:rsidR="00FA24D8" w:rsidRPr="00D96E5B" w:rsidRDefault="00FA24D8" w:rsidP="00E027AB">
            <w:pPr>
              <w:jc w:val="center"/>
              <w:rPr>
                <w:rFonts w:ascii="Garamond" w:hAnsi="Garamond"/>
                <w:b/>
                <w:sz w:val="26"/>
                <w:szCs w:val="26"/>
              </w:rPr>
            </w:pPr>
            <w:r w:rsidRPr="00D96E5B">
              <w:rPr>
                <w:rFonts w:ascii="Garamond" w:hAnsi="Garamond"/>
                <w:b/>
                <w:sz w:val="26"/>
                <w:szCs w:val="26"/>
              </w:rPr>
              <w:t>Pass</w:t>
            </w:r>
          </w:p>
        </w:tc>
        <w:tc>
          <w:tcPr>
            <w:tcW w:w="1113" w:type="dxa"/>
          </w:tcPr>
          <w:p w:rsidR="00FA24D8" w:rsidRPr="00D96E5B" w:rsidRDefault="009A712B" w:rsidP="00E027AB">
            <w:pPr>
              <w:jc w:val="center"/>
              <w:rPr>
                <w:rFonts w:ascii="Garamond" w:hAnsi="Garamond"/>
                <w:b/>
                <w:sz w:val="26"/>
                <w:szCs w:val="26"/>
              </w:rPr>
            </w:pPr>
            <w:r w:rsidRPr="00D96E5B">
              <w:rPr>
                <w:rFonts w:ascii="Garamond" w:hAnsi="Garamond"/>
                <w:b/>
                <w:sz w:val="26"/>
                <w:szCs w:val="26"/>
              </w:rPr>
              <w:t>To</w:t>
            </w:r>
            <w:r w:rsidR="00E80A50" w:rsidRPr="00D96E5B">
              <w:rPr>
                <w:rFonts w:ascii="Garamond" w:hAnsi="Garamond"/>
                <w:b/>
                <w:sz w:val="26"/>
                <w:szCs w:val="26"/>
              </w:rPr>
              <w:t xml:space="preserve"> </w:t>
            </w:r>
            <w:r w:rsidRPr="00D96E5B">
              <w:rPr>
                <w:rFonts w:ascii="Garamond" w:hAnsi="Garamond"/>
                <w:b/>
                <w:sz w:val="26"/>
                <w:szCs w:val="26"/>
              </w:rPr>
              <w:t>Do</w:t>
            </w:r>
          </w:p>
        </w:tc>
        <w:tc>
          <w:tcPr>
            <w:tcW w:w="2160" w:type="dxa"/>
          </w:tcPr>
          <w:p w:rsidR="00FA24D8" w:rsidRPr="00D96E5B" w:rsidRDefault="00FA24D8" w:rsidP="00E027AB">
            <w:pPr>
              <w:jc w:val="center"/>
              <w:rPr>
                <w:rFonts w:ascii="Garamond" w:hAnsi="Garamond"/>
                <w:b/>
                <w:sz w:val="26"/>
                <w:szCs w:val="26"/>
              </w:rPr>
            </w:pPr>
            <w:r w:rsidRPr="00D96E5B">
              <w:rPr>
                <w:rFonts w:ascii="Garamond" w:hAnsi="Garamond"/>
                <w:b/>
                <w:sz w:val="26"/>
                <w:szCs w:val="26"/>
              </w:rPr>
              <w:t>Comments</w:t>
            </w:r>
          </w:p>
        </w:tc>
      </w:tr>
      <w:tr w:rsidR="00B606B7" w:rsidRPr="00D96E5B" w:rsidTr="004A0229">
        <w:trPr>
          <w:trHeight w:val="170"/>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J61.1</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External controls are performed on all CLIA waived tests, if applicable.</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J61.2</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External control results are logged.</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J61. 3</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The clinic has the equipment and supplies to perform hemoglobin or hematocrits.</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224"/>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J61.4</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 xml:space="preserve">Lab </w:t>
            </w:r>
            <w:proofErr w:type="gramStart"/>
            <w:r w:rsidRPr="00D96E5B">
              <w:rPr>
                <w:rFonts w:ascii="Garamond" w:hAnsi="Garamond"/>
              </w:rPr>
              <w:t>supplies</w:t>
            </w:r>
            <w:proofErr w:type="gramEnd"/>
            <w:r w:rsidRPr="00D96E5B">
              <w:rPr>
                <w:rFonts w:ascii="Garamond" w:hAnsi="Garamond"/>
              </w:rPr>
              <w:t xml:space="preserve"> and reagents are inventoried monthly. Expired supplies are disposed of via the bio-hazard receptacle.</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J61.5</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 xml:space="preserve">The clinic </w:t>
            </w:r>
            <w:proofErr w:type="gramStart"/>
            <w:r w:rsidRPr="00D96E5B">
              <w:rPr>
                <w:rFonts w:ascii="Garamond" w:hAnsi="Garamond"/>
              </w:rPr>
              <w:t>has the ability to</w:t>
            </w:r>
            <w:proofErr w:type="gramEnd"/>
            <w:r w:rsidRPr="00D96E5B">
              <w:rPr>
                <w:rFonts w:ascii="Garamond" w:hAnsi="Garamond"/>
              </w:rPr>
              <w:t xml:space="preserve"> perform:</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Urinalysis</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Blood Glucose</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Hemoglobin or Hematocrit</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Occult Stool</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Pregnancy</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Primary Culturing</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J61.6</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Lab work surface is clearly marked as “</w:t>
            </w:r>
            <w:r>
              <w:rPr>
                <w:rFonts w:ascii="Garamond" w:hAnsi="Garamond"/>
              </w:rPr>
              <w:t>Non-Sterile</w:t>
            </w:r>
            <w:r w:rsidRPr="00D96E5B">
              <w:rPr>
                <w:rFonts w:ascii="Garamond" w:hAnsi="Garamond"/>
              </w:rPr>
              <w:t>” or “</w:t>
            </w:r>
            <w:r>
              <w:rPr>
                <w:rFonts w:ascii="Garamond" w:hAnsi="Garamond"/>
              </w:rPr>
              <w:t>Sterile</w:t>
            </w:r>
            <w:r w:rsidRPr="00D96E5B">
              <w:rPr>
                <w:rFonts w:ascii="Garamond" w:hAnsi="Garamond"/>
              </w:rPr>
              <w:t>”.</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J61.7</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The clinic has a process for tracking labs that are referred out.</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rPr>
                <w:rFonts w:ascii="Garamond" w:hAnsi="Garamond"/>
              </w:rPr>
            </w:pPr>
          </w:p>
        </w:tc>
        <w:tc>
          <w:tcPr>
            <w:tcW w:w="777" w:type="dxa"/>
            <w:shd w:val="clear" w:color="auto" w:fill="FFFFFF" w:themeFill="background1"/>
            <w:vAlign w:val="center"/>
          </w:tcPr>
          <w:p w:rsidR="00B606B7" w:rsidRPr="00D96E5B" w:rsidRDefault="00B606B7" w:rsidP="00B606B7">
            <w:pPr>
              <w:jc w:val="center"/>
              <w:rPr>
                <w:rFonts w:ascii="Garamond" w:hAnsi="Garamond"/>
                <w:szCs w:val="26"/>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p>
        </w:tc>
        <w:tc>
          <w:tcPr>
            <w:tcW w:w="5854" w:type="dxa"/>
            <w:shd w:val="clear" w:color="auto" w:fill="FFFFFF" w:themeFill="background1"/>
            <w:vAlign w:val="center"/>
          </w:tcPr>
          <w:p w:rsidR="00B606B7" w:rsidRPr="00D96E5B" w:rsidRDefault="00B606B7" w:rsidP="00B606B7">
            <w:pPr>
              <w:rPr>
                <w:rFonts w:ascii="Garamond" w:hAnsi="Garamond"/>
              </w:rPr>
            </w:pPr>
          </w:p>
        </w:tc>
        <w:tc>
          <w:tcPr>
            <w:tcW w:w="777" w:type="dxa"/>
            <w:shd w:val="clear" w:color="auto" w:fill="FFFFFF" w:themeFill="background1"/>
            <w:vAlign w:val="center"/>
          </w:tcPr>
          <w:p w:rsidR="00B606B7" w:rsidRPr="00D96E5B" w:rsidRDefault="00B606B7" w:rsidP="00B606B7">
            <w:pPr>
              <w:jc w:val="center"/>
              <w:rPr>
                <w:rFonts w:ascii="Garamond" w:hAnsi="Garamond"/>
                <w:szCs w:val="26"/>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tcPr>
          <w:p w:rsidR="00B606B7" w:rsidRPr="00D96E5B" w:rsidRDefault="00B606B7" w:rsidP="00B606B7">
            <w:pPr>
              <w:jc w:val="center"/>
              <w:rPr>
                <w:rFonts w:ascii="Garamond" w:hAnsi="Garamond"/>
                <w:b/>
                <w:sz w:val="26"/>
                <w:szCs w:val="26"/>
              </w:rPr>
            </w:pPr>
            <w:proofErr w:type="spellStart"/>
            <w:r w:rsidRPr="00D96E5B">
              <w:rPr>
                <w:rFonts w:ascii="Garamond" w:hAnsi="Garamond"/>
                <w:b/>
                <w:sz w:val="26"/>
                <w:szCs w:val="26"/>
              </w:rPr>
              <w:lastRenderedPageBreak/>
              <w:t>JTag</w:t>
            </w:r>
            <w:proofErr w:type="spellEnd"/>
          </w:p>
        </w:tc>
        <w:tc>
          <w:tcPr>
            <w:tcW w:w="5854" w:type="dxa"/>
          </w:tcPr>
          <w:p w:rsidR="00B606B7" w:rsidRPr="00D96E5B" w:rsidRDefault="00B606B7" w:rsidP="00B606B7">
            <w:pPr>
              <w:jc w:val="center"/>
              <w:rPr>
                <w:rFonts w:ascii="Garamond" w:hAnsi="Garamond"/>
                <w:b/>
                <w:sz w:val="26"/>
                <w:szCs w:val="26"/>
              </w:rPr>
            </w:pPr>
            <w:r w:rsidRPr="00D96E5B">
              <w:rPr>
                <w:rFonts w:ascii="Garamond" w:hAnsi="Garamond"/>
                <w:b/>
                <w:sz w:val="26"/>
                <w:szCs w:val="26"/>
              </w:rPr>
              <w:t>Compliance Item Reviewed</w:t>
            </w:r>
          </w:p>
        </w:tc>
        <w:tc>
          <w:tcPr>
            <w:tcW w:w="777" w:type="dxa"/>
          </w:tcPr>
          <w:p w:rsidR="00B606B7" w:rsidRPr="00D96E5B" w:rsidRDefault="00B606B7" w:rsidP="00B606B7">
            <w:pPr>
              <w:jc w:val="center"/>
              <w:rPr>
                <w:rFonts w:ascii="Garamond" w:hAnsi="Garamond"/>
                <w:b/>
                <w:sz w:val="26"/>
                <w:szCs w:val="26"/>
              </w:rPr>
            </w:pPr>
            <w:r w:rsidRPr="00D96E5B">
              <w:rPr>
                <w:rFonts w:ascii="Garamond" w:hAnsi="Garamond"/>
                <w:b/>
                <w:sz w:val="26"/>
                <w:szCs w:val="26"/>
              </w:rPr>
              <w:t>Pass</w:t>
            </w:r>
          </w:p>
        </w:tc>
        <w:tc>
          <w:tcPr>
            <w:tcW w:w="1113" w:type="dxa"/>
          </w:tcPr>
          <w:p w:rsidR="00B606B7" w:rsidRPr="00D96E5B" w:rsidRDefault="00B606B7" w:rsidP="00B606B7">
            <w:pPr>
              <w:jc w:val="center"/>
              <w:rPr>
                <w:rFonts w:ascii="Garamond" w:hAnsi="Garamond"/>
                <w:b/>
                <w:sz w:val="26"/>
                <w:szCs w:val="26"/>
              </w:rPr>
            </w:pPr>
            <w:r w:rsidRPr="00D96E5B">
              <w:rPr>
                <w:rFonts w:ascii="Garamond" w:hAnsi="Garamond"/>
                <w:b/>
                <w:sz w:val="26"/>
                <w:szCs w:val="26"/>
              </w:rPr>
              <w:t>To Do</w:t>
            </w:r>
          </w:p>
        </w:tc>
        <w:tc>
          <w:tcPr>
            <w:tcW w:w="2160" w:type="dxa"/>
          </w:tcPr>
          <w:p w:rsidR="00B606B7" w:rsidRPr="00D96E5B" w:rsidRDefault="00B606B7" w:rsidP="00B606B7">
            <w:pPr>
              <w:jc w:val="center"/>
              <w:rPr>
                <w:rFonts w:ascii="Garamond" w:hAnsi="Garamond"/>
                <w:b/>
                <w:sz w:val="26"/>
                <w:szCs w:val="26"/>
              </w:rPr>
            </w:pPr>
            <w:r w:rsidRPr="00D96E5B">
              <w:rPr>
                <w:rFonts w:ascii="Garamond" w:hAnsi="Garamond"/>
                <w:b/>
                <w:sz w:val="26"/>
                <w:szCs w:val="26"/>
              </w:rPr>
              <w:t>Comments</w:t>
            </w:r>
          </w:p>
        </w:tc>
      </w:tr>
      <w:tr w:rsidR="00B606B7" w:rsidRPr="00D96E5B" w:rsidTr="004A0229">
        <w:trPr>
          <w:trHeight w:val="432"/>
          <w:jc w:val="center"/>
        </w:trPr>
        <w:tc>
          <w:tcPr>
            <w:tcW w:w="896"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J62.1</w:t>
            </w:r>
          </w:p>
        </w:tc>
        <w:tc>
          <w:tcPr>
            <w:tcW w:w="5854" w:type="dxa"/>
            <w:shd w:val="clear" w:color="auto" w:fill="auto"/>
            <w:vAlign w:val="center"/>
          </w:tcPr>
          <w:p w:rsidR="00B606B7" w:rsidRPr="00D96E5B" w:rsidRDefault="00B606B7" w:rsidP="00B606B7">
            <w:pPr>
              <w:rPr>
                <w:rFonts w:ascii="Garamond" w:hAnsi="Garamond"/>
              </w:rPr>
            </w:pPr>
            <w:r w:rsidRPr="00D96E5B">
              <w:rPr>
                <w:rFonts w:ascii="Garamond" w:hAnsi="Garamond"/>
              </w:rPr>
              <w:t>The clinic has emergency drugs for each of the following drug classifications:</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Analgesics</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Anesthetics (local)</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Antibiotics</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Anticonvulsants</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Antidotes</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Emetic</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Serums</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auto"/>
            <w:vAlign w:val="center"/>
          </w:tcPr>
          <w:p w:rsidR="00B606B7" w:rsidRPr="00D96E5B" w:rsidRDefault="00B606B7" w:rsidP="00B606B7">
            <w:pPr>
              <w:jc w:val="center"/>
              <w:rPr>
                <w:rFonts w:ascii="Garamond" w:hAnsi="Garamond"/>
              </w:rPr>
            </w:pPr>
          </w:p>
        </w:tc>
        <w:tc>
          <w:tcPr>
            <w:tcW w:w="5854" w:type="dxa"/>
            <w:shd w:val="clear" w:color="auto" w:fill="auto"/>
            <w:vAlign w:val="center"/>
          </w:tcPr>
          <w:p w:rsidR="00B606B7" w:rsidRPr="00D96E5B" w:rsidRDefault="00B606B7" w:rsidP="00B606B7">
            <w:pPr>
              <w:jc w:val="center"/>
              <w:rPr>
                <w:rFonts w:ascii="Garamond" w:hAnsi="Garamond"/>
              </w:rPr>
            </w:pPr>
            <w:r w:rsidRPr="00D96E5B">
              <w:rPr>
                <w:rFonts w:ascii="Garamond" w:hAnsi="Garamond"/>
              </w:rPr>
              <w:t>Toxoids</w:t>
            </w:r>
          </w:p>
        </w:tc>
        <w:tc>
          <w:tcPr>
            <w:tcW w:w="777" w:type="dxa"/>
            <w:shd w:val="clear" w:color="auto" w:fill="auto"/>
            <w:vAlign w:val="center"/>
          </w:tcPr>
          <w:p w:rsidR="00B606B7" w:rsidRPr="00D96E5B" w:rsidRDefault="00B606B7" w:rsidP="00B606B7">
            <w:pPr>
              <w:jc w:val="center"/>
              <w:rPr>
                <w:rFonts w:ascii="Garamond" w:hAnsi="Garamond"/>
              </w:rPr>
            </w:pPr>
          </w:p>
        </w:tc>
        <w:tc>
          <w:tcPr>
            <w:tcW w:w="1113" w:type="dxa"/>
            <w:shd w:val="clear" w:color="auto" w:fill="auto"/>
            <w:vAlign w:val="center"/>
          </w:tcPr>
          <w:p w:rsidR="00B606B7" w:rsidRPr="00D96E5B" w:rsidRDefault="00B606B7" w:rsidP="00B606B7">
            <w:pPr>
              <w:jc w:val="center"/>
              <w:rPr>
                <w:rFonts w:ascii="Garamond" w:hAnsi="Garamond"/>
              </w:rPr>
            </w:pPr>
          </w:p>
        </w:tc>
        <w:tc>
          <w:tcPr>
            <w:tcW w:w="2160" w:type="dxa"/>
            <w:shd w:val="clear" w:color="auto" w:fill="auto"/>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J62.2</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All clinical staff have current BLS certifications on file.</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J62.3</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If patients are allowed into the clinic prior to a provider being on the premises, clerical staff have current BLS certification on file.</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r w:rsidR="00B606B7" w:rsidRPr="00D96E5B" w:rsidTr="004A0229">
        <w:trPr>
          <w:trHeight w:val="87"/>
          <w:jc w:val="center"/>
        </w:trPr>
        <w:tc>
          <w:tcPr>
            <w:tcW w:w="896" w:type="dxa"/>
            <w:shd w:val="clear" w:color="auto" w:fill="FFFFFF" w:themeFill="background1"/>
            <w:vAlign w:val="center"/>
          </w:tcPr>
          <w:p w:rsidR="00B606B7" w:rsidRPr="00D96E5B" w:rsidRDefault="00B606B7" w:rsidP="00B606B7">
            <w:pPr>
              <w:jc w:val="center"/>
              <w:rPr>
                <w:rFonts w:ascii="Garamond" w:hAnsi="Garamond"/>
              </w:rPr>
            </w:pPr>
            <w:r w:rsidRPr="00D96E5B">
              <w:rPr>
                <w:rFonts w:ascii="Garamond" w:hAnsi="Garamond"/>
              </w:rPr>
              <w:t>J62.4</w:t>
            </w:r>
          </w:p>
        </w:tc>
        <w:tc>
          <w:tcPr>
            <w:tcW w:w="5854" w:type="dxa"/>
            <w:shd w:val="clear" w:color="auto" w:fill="FFFFFF" w:themeFill="background1"/>
            <w:vAlign w:val="center"/>
          </w:tcPr>
          <w:p w:rsidR="00B606B7" w:rsidRPr="00D96E5B" w:rsidRDefault="00B606B7" w:rsidP="00B606B7">
            <w:pPr>
              <w:rPr>
                <w:rFonts w:ascii="Garamond" w:hAnsi="Garamond"/>
              </w:rPr>
            </w:pPr>
            <w:r w:rsidRPr="00D96E5B">
              <w:rPr>
                <w:rFonts w:ascii="Garamond" w:hAnsi="Garamond"/>
              </w:rPr>
              <w:t>Clinic has a spill kit – all staff is aware of its location.</w:t>
            </w:r>
          </w:p>
        </w:tc>
        <w:tc>
          <w:tcPr>
            <w:tcW w:w="777" w:type="dxa"/>
            <w:shd w:val="clear" w:color="auto" w:fill="FFFFFF" w:themeFill="background1"/>
            <w:vAlign w:val="center"/>
          </w:tcPr>
          <w:p w:rsidR="00B606B7" w:rsidRPr="00D96E5B" w:rsidRDefault="00B606B7" w:rsidP="00B606B7">
            <w:pPr>
              <w:jc w:val="center"/>
              <w:rPr>
                <w:rFonts w:ascii="Garamond" w:hAnsi="Garamond"/>
              </w:rPr>
            </w:pPr>
          </w:p>
        </w:tc>
        <w:tc>
          <w:tcPr>
            <w:tcW w:w="1113" w:type="dxa"/>
            <w:shd w:val="clear" w:color="auto" w:fill="FFFFFF" w:themeFill="background1"/>
            <w:vAlign w:val="center"/>
          </w:tcPr>
          <w:p w:rsidR="00B606B7" w:rsidRPr="00D96E5B" w:rsidRDefault="00B606B7" w:rsidP="00B606B7">
            <w:pPr>
              <w:jc w:val="center"/>
              <w:rPr>
                <w:rFonts w:ascii="Garamond" w:hAnsi="Garamond"/>
              </w:rPr>
            </w:pPr>
          </w:p>
        </w:tc>
        <w:tc>
          <w:tcPr>
            <w:tcW w:w="2160" w:type="dxa"/>
            <w:shd w:val="clear" w:color="auto" w:fill="FFFFFF" w:themeFill="background1"/>
            <w:vAlign w:val="center"/>
          </w:tcPr>
          <w:p w:rsidR="00B606B7" w:rsidRPr="00D96E5B" w:rsidRDefault="00B606B7" w:rsidP="00B606B7">
            <w:pPr>
              <w:jc w:val="center"/>
              <w:rPr>
                <w:rFonts w:ascii="Garamond" w:hAnsi="Garamond"/>
              </w:rPr>
            </w:pPr>
          </w:p>
        </w:tc>
      </w:tr>
    </w:tbl>
    <w:p w:rsidR="009A712B" w:rsidRPr="00D96E5B" w:rsidRDefault="009A712B" w:rsidP="0085155B">
      <w:pPr>
        <w:rPr>
          <w:rFonts w:ascii="Garamond" w:hAnsi="Garamond"/>
        </w:rPr>
      </w:pPr>
    </w:p>
    <w:p w:rsidR="00AC78FD" w:rsidRPr="00D96E5B" w:rsidRDefault="00AC78FD">
      <w:pPr>
        <w:jc w:val="center"/>
        <w:rPr>
          <w:rFonts w:ascii="Garamond" w:hAnsi="Garamond"/>
          <w:b/>
          <w:sz w:val="48"/>
          <w:szCs w:val="48"/>
        </w:rPr>
      </w:pPr>
    </w:p>
    <w:p w:rsidR="00540718" w:rsidRPr="00D96E5B" w:rsidRDefault="00540718">
      <w:pPr>
        <w:jc w:val="center"/>
        <w:rPr>
          <w:rFonts w:ascii="Garamond" w:hAnsi="Garamond"/>
          <w:b/>
          <w:sz w:val="48"/>
          <w:szCs w:val="48"/>
        </w:rPr>
      </w:pPr>
    </w:p>
    <w:p w:rsidR="00540718" w:rsidRPr="00D96E5B" w:rsidRDefault="00540718">
      <w:pPr>
        <w:jc w:val="center"/>
        <w:rPr>
          <w:rFonts w:ascii="Garamond" w:hAnsi="Garamond"/>
          <w:b/>
          <w:sz w:val="48"/>
          <w:szCs w:val="48"/>
        </w:rPr>
      </w:pPr>
    </w:p>
    <w:p w:rsidR="00540718" w:rsidRPr="00D96E5B" w:rsidRDefault="00540718">
      <w:pPr>
        <w:jc w:val="center"/>
        <w:rPr>
          <w:rFonts w:ascii="Garamond" w:hAnsi="Garamond"/>
          <w:b/>
          <w:sz w:val="48"/>
          <w:szCs w:val="48"/>
        </w:rPr>
      </w:pPr>
    </w:p>
    <w:p w:rsidR="00540718" w:rsidRPr="00D96E5B" w:rsidRDefault="00540718">
      <w:pPr>
        <w:jc w:val="center"/>
        <w:rPr>
          <w:rFonts w:ascii="Garamond" w:hAnsi="Garamond"/>
          <w:b/>
          <w:sz w:val="48"/>
          <w:szCs w:val="48"/>
        </w:rPr>
      </w:pPr>
    </w:p>
    <w:p w:rsidR="00540718" w:rsidRPr="00D96E5B" w:rsidRDefault="00540718">
      <w:pPr>
        <w:jc w:val="center"/>
        <w:rPr>
          <w:rFonts w:ascii="Garamond" w:hAnsi="Garamond"/>
          <w:b/>
          <w:sz w:val="48"/>
          <w:szCs w:val="48"/>
        </w:rPr>
      </w:pPr>
    </w:p>
    <w:p w:rsidR="00540718" w:rsidRPr="00D96E5B" w:rsidRDefault="00540718">
      <w:pPr>
        <w:jc w:val="center"/>
        <w:rPr>
          <w:rFonts w:ascii="Garamond" w:hAnsi="Garamond"/>
          <w:b/>
          <w:sz w:val="48"/>
          <w:szCs w:val="48"/>
        </w:rPr>
      </w:pPr>
    </w:p>
    <w:p w:rsidR="004A0229" w:rsidRPr="00D96E5B" w:rsidRDefault="004A0229">
      <w:pPr>
        <w:jc w:val="center"/>
        <w:rPr>
          <w:rFonts w:ascii="Garamond" w:hAnsi="Garamond"/>
          <w:b/>
          <w:sz w:val="48"/>
          <w:szCs w:val="48"/>
        </w:rPr>
      </w:pPr>
    </w:p>
    <w:p w:rsidR="004A0229" w:rsidRPr="00D96E5B" w:rsidRDefault="004A0229">
      <w:pPr>
        <w:jc w:val="center"/>
        <w:rPr>
          <w:rFonts w:ascii="Garamond" w:hAnsi="Garamond"/>
          <w:b/>
          <w:sz w:val="48"/>
          <w:szCs w:val="48"/>
        </w:rPr>
      </w:pPr>
    </w:p>
    <w:p w:rsidR="004A0229" w:rsidRPr="00D96E5B" w:rsidRDefault="004A0229">
      <w:pPr>
        <w:jc w:val="center"/>
        <w:rPr>
          <w:rFonts w:ascii="Garamond" w:hAnsi="Garamond"/>
          <w:b/>
          <w:sz w:val="48"/>
          <w:szCs w:val="48"/>
        </w:rPr>
      </w:pPr>
    </w:p>
    <w:p w:rsidR="004A0229" w:rsidRDefault="004A0229">
      <w:pPr>
        <w:jc w:val="center"/>
        <w:rPr>
          <w:rFonts w:ascii="Garamond" w:hAnsi="Garamond"/>
          <w:b/>
          <w:sz w:val="48"/>
          <w:szCs w:val="48"/>
        </w:rPr>
      </w:pPr>
    </w:p>
    <w:p w:rsidR="00F53253" w:rsidRPr="00D96E5B" w:rsidRDefault="00F53253">
      <w:pPr>
        <w:jc w:val="center"/>
        <w:rPr>
          <w:rFonts w:ascii="Garamond" w:hAnsi="Garamond"/>
          <w:b/>
          <w:sz w:val="48"/>
          <w:szCs w:val="48"/>
        </w:rPr>
      </w:pPr>
    </w:p>
    <w:p w:rsidR="002566C0" w:rsidRDefault="002566C0">
      <w:pPr>
        <w:jc w:val="center"/>
        <w:rPr>
          <w:rFonts w:ascii="Garamond" w:hAnsi="Garamond"/>
          <w:b/>
          <w:sz w:val="48"/>
          <w:szCs w:val="48"/>
        </w:rPr>
      </w:pPr>
    </w:p>
    <w:p w:rsidR="00FA24D8" w:rsidRPr="00D96E5B" w:rsidRDefault="00EC3A15">
      <w:pPr>
        <w:jc w:val="center"/>
        <w:rPr>
          <w:rFonts w:ascii="Garamond" w:hAnsi="Garamond"/>
          <w:b/>
          <w:sz w:val="48"/>
          <w:szCs w:val="48"/>
        </w:rPr>
      </w:pPr>
      <w:r w:rsidRPr="00D96E5B">
        <w:rPr>
          <w:rFonts w:ascii="Garamond" w:hAnsi="Garamond"/>
          <w:b/>
          <w:sz w:val="48"/>
          <w:szCs w:val="48"/>
        </w:rPr>
        <w:lastRenderedPageBreak/>
        <w:t>Patient Health Records</w:t>
      </w:r>
    </w:p>
    <w:p w:rsidR="00FA24D8" w:rsidRPr="00D96E5B" w:rsidRDefault="00FA24D8" w:rsidP="00FA24D8">
      <w:pPr>
        <w:jc w:val="center"/>
        <w:rPr>
          <w:rFonts w:ascii="Garamond" w:hAnsi="Garamond"/>
          <w:sz w:val="28"/>
          <w:szCs w:val="28"/>
        </w:rPr>
      </w:pPr>
      <w:r w:rsidRPr="00D96E5B">
        <w:rPr>
          <w:rFonts w:ascii="Garamond" w:hAnsi="Garamond"/>
          <w:sz w:val="28"/>
          <w:szCs w:val="28"/>
        </w:rPr>
        <w:t>Clinic Name:</w:t>
      </w:r>
      <w:r w:rsidR="00E82D89" w:rsidRPr="00D96E5B">
        <w:rPr>
          <w:rFonts w:ascii="Garamond" w:hAnsi="Garamond"/>
          <w:sz w:val="28"/>
          <w:szCs w:val="28"/>
        </w:rPr>
        <w:t xml:space="preserve"> </w:t>
      </w:r>
      <w:r w:rsidR="002566C0">
        <w:rPr>
          <w:rFonts w:ascii="Garamond" w:hAnsi="Garamond"/>
          <w:b/>
          <w:sz w:val="28"/>
          <w:szCs w:val="28"/>
        </w:rPr>
        <w:t>NAME OF CLINIC</w:t>
      </w:r>
    </w:p>
    <w:p w:rsidR="00FA24D8" w:rsidRPr="00D96E5B" w:rsidRDefault="00FA24D8" w:rsidP="00FA24D8">
      <w:pPr>
        <w:jc w:val="center"/>
        <w:rPr>
          <w:rFonts w:ascii="Garamond" w:hAnsi="Garamond"/>
          <w:sz w:val="28"/>
          <w:szCs w:val="28"/>
        </w:rPr>
      </w:pPr>
      <w:r w:rsidRPr="00D96E5B">
        <w:rPr>
          <w:rFonts w:ascii="Garamond" w:hAnsi="Garamond"/>
          <w:sz w:val="28"/>
          <w:szCs w:val="28"/>
        </w:rPr>
        <w:t>Rural Health Clinic Survey – Mock Inspection Form</w:t>
      </w:r>
    </w:p>
    <w:p w:rsidR="00FA24D8" w:rsidRPr="00D96E5B" w:rsidRDefault="00FA24D8" w:rsidP="00FA24D8">
      <w:pPr>
        <w:jc w:val="center"/>
        <w:rPr>
          <w:rFonts w:ascii="Garamond" w:hAnsi="Garamond"/>
          <w:b/>
          <w:sz w:val="32"/>
          <w:szCs w:val="32"/>
        </w:rPr>
      </w:pPr>
      <w:r w:rsidRPr="00D96E5B">
        <w:rPr>
          <w:rFonts w:ascii="Garamond" w:hAnsi="Garamond"/>
          <w:b/>
          <w:sz w:val="32"/>
          <w:szCs w:val="32"/>
        </w:rPr>
        <w:t xml:space="preserve">Condition Level </w:t>
      </w:r>
      <w:r w:rsidR="009B5BC9" w:rsidRPr="00D96E5B">
        <w:rPr>
          <w:rFonts w:ascii="Garamond" w:hAnsi="Garamond"/>
          <w:b/>
          <w:sz w:val="32"/>
          <w:szCs w:val="32"/>
        </w:rPr>
        <w:t>Seven</w:t>
      </w:r>
    </w:p>
    <w:p w:rsidR="00FA24D8" w:rsidRPr="00D96E5B" w:rsidRDefault="00BC3057" w:rsidP="00FA24D8">
      <w:pPr>
        <w:jc w:val="center"/>
        <w:rPr>
          <w:rFonts w:ascii="Garamond" w:hAnsi="Garamond"/>
          <w:b/>
          <w:sz w:val="28"/>
          <w:szCs w:val="32"/>
        </w:rPr>
      </w:pPr>
      <w:r w:rsidRPr="00D96E5B">
        <w:rPr>
          <w:rFonts w:ascii="Garamond" w:hAnsi="Garamond"/>
          <w:sz w:val="28"/>
          <w:szCs w:val="32"/>
        </w:rPr>
        <w:t xml:space="preserve">Date: </w:t>
      </w:r>
      <w:r w:rsidR="002566C0">
        <w:rPr>
          <w:rFonts w:ascii="Garamond" w:hAnsi="Garamond"/>
          <w:b/>
          <w:sz w:val="28"/>
          <w:szCs w:val="32"/>
        </w:rPr>
        <w:t>Date of Mock Inspection</w:t>
      </w:r>
    </w:p>
    <w:p w:rsidR="005934F0" w:rsidRPr="00D96E5B" w:rsidRDefault="005934F0" w:rsidP="005934F0">
      <w:pPr>
        <w:ind w:hanging="810"/>
        <w:rPr>
          <w:rFonts w:ascii="Garamond" w:hAnsi="Garamond"/>
          <w:sz w:val="20"/>
        </w:rPr>
      </w:pPr>
    </w:p>
    <w:tbl>
      <w:tblPr>
        <w:tblStyle w:val="TableGrid"/>
        <w:tblW w:w="10890" w:type="dxa"/>
        <w:jc w:val="center"/>
        <w:tblLayout w:type="fixed"/>
        <w:tblLook w:val="04A0" w:firstRow="1" w:lastRow="0" w:firstColumn="1" w:lastColumn="0" w:noHBand="0" w:noVBand="1"/>
      </w:tblPr>
      <w:tblGrid>
        <w:gridCol w:w="896"/>
        <w:gridCol w:w="5809"/>
        <w:gridCol w:w="810"/>
        <w:gridCol w:w="1170"/>
        <w:gridCol w:w="2205"/>
      </w:tblGrid>
      <w:tr w:rsidR="00FA24D8" w:rsidRPr="00D96E5B" w:rsidTr="00A26392">
        <w:trPr>
          <w:jc w:val="center"/>
        </w:trPr>
        <w:tc>
          <w:tcPr>
            <w:tcW w:w="10890" w:type="dxa"/>
            <w:gridSpan w:val="5"/>
          </w:tcPr>
          <w:p w:rsidR="00FA24D8" w:rsidRPr="00D96E5B" w:rsidRDefault="00540718" w:rsidP="00E027AB">
            <w:pPr>
              <w:jc w:val="center"/>
              <w:rPr>
                <w:rFonts w:ascii="Garamond" w:hAnsi="Garamond"/>
                <w:b/>
                <w:sz w:val="26"/>
                <w:szCs w:val="26"/>
              </w:rPr>
            </w:pPr>
            <w:r w:rsidRPr="00D96E5B">
              <w:rPr>
                <w:rFonts w:ascii="Garamond" w:hAnsi="Garamond"/>
                <w:b/>
                <w:sz w:val="26"/>
                <w:szCs w:val="26"/>
              </w:rPr>
              <w:t>PATIENT HEALTH RECORDS</w:t>
            </w:r>
          </w:p>
        </w:tc>
      </w:tr>
      <w:tr w:rsidR="00FA24D8" w:rsidRPr="00D96E5B" w:rsidTr="004A0229">
        <w:trPr>
          <w:trHeight w:val="87"/>
          <w:jc w:val="center"/>
        </w:trPr>
        <w:tc>
          <w:tcPr>
            <w:tcW w:w="896" w:type="dxa"/>
          </w:tcPr>
          <w:p w:rsidR="00FA24D8" w:rsidRPr="00D96E5B" w:rsidRDefault="00FA24D8" w:rsidP="00E027AB">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809" w:type="dxa"/>
          </w:tcPr>
          <w:p w:rsidR="00FA24D8" w:rsidRPr="00D96E5B" w:rsidRDefault="00FA24D8" w:rsidP="00E027AB">
            <w:pPr>
              <w:jc w:val="center"/>
              <w:rPr>
                <w:rFonts w:ascii="Garamond" w:hAnsi="Garamond"/>
                <w:b/>
                <w:sz w:val="26"/>
                <w:szCs w:val="26"/>
              </w:rPr>
            </w:pPr>
            <w:r w:rsidRPr="00D96E5B">
              <w:rPr>
                <w:rFonts w:ascii="Garamond" w:hAnsi="Garamond"/>
                <w:b/>
                <w:sz w:val="26"/>
                <w:szCs w:val="26"/>
              </w:rPr>
              <w:t>Compliance Item Reviewed</w:t>
            </w:r>
          </w:p>
        </w:tc>
        <w:tc>
          <w:tcPr>
            <w:tcW w:w="810" w:type="dxa"/>
          </w:tcPr>
          <w:p w:rsidR="00FA24D8" w:rsidRPr="00D96E5B" w:rsidRDefault="00FA24D8" w:rsidP="00E027AB">
            <w:pPr>
              <w:jc w:val="center"/>
              <w:rPr>
                <w:rFonts w:ascii="Garamond" w:hAnsi="Garamond"/>
                <w:b/>
                <w:sz w:val="26"/>
                <w:szCs w:val="26"/>
              </w:rPr>
            </w:pPr>
            <w:r w:rsidRPr="00D96E5B">
              <w:rPr>
                <w:rFonts w:ascii="Garamond" w:hAnsi="Garamond"/>
                <w:b/>
                <w:sz w:val="26"/>
                <w:szCs w:val="26"/>
              </w:rPr>
              <w:t>Pass</w:t>
            </w:r>
          </w:p>
        </w:tc>
        <w:tc>
          <w:tcPr>
            <w:tcW w:w="1170" w:type="dxa"/>
          </w:tcPr>
          <w:p w:rsidR="00FA24D8" w:rsidRPr="00D96E5B" w:rsidRDefault="009A712B" w:rsidP="00E027AB">
            <w:pPr>
              <w:jc w:val="center"/>
              <w:rPr>
                <w:rFonts w:ascii="Garamond" w:hAnsi="Garamond"/>
                <w:b/>
                <w:sz w:val="26"/>
                <w:szCs w:val="26"/>
              </w:rPr>
            </w:pPr>
            <w:r w:rsidRPr="00D96E5B">
              <w:rPr>
                <w:rFonts w:ascii="Garamond" w:hAnsi="Garamond"/>
                <w:b/>
                <w:sz w:val="26"/>
                <w:szCs w:val="26"/>
              </w:rPr>
              <w:t>To</w:t>
            </w:r>
            <w:r w:rsidR="007C2A0E" w:rsidRPr="00D96E5B">
              <w:rPr>
                <w:rFonts w:ascii="Garamond" w:hAnsi="Garamond"/>
                <w:b/>
                <w:sz w:val="26"/>
                <w:szCs w:val="26"/>
              </w:rPr>
              <w:t xml:space="preserve"> </w:t>
            </w:r>
            <w:r w:rsidRPr="00D96E5B">
              <w:rPr>
                <w:rFonts w:ascii="Garamond" w:hAnsi="Garamond"/>
                <w:b/>
                <w:sz w:val="26"/>
                <w:szCs w:val="26"/>
              </w:rPr>
              <w:t>Do</w:t>
            </w:r>
          </w:p>
        </w:tc>
        <w:tc>
          <w:tcPr>
            <w:tcW w:w="2205" w:type="dxa"/>
          </w:tcPr>
          <w:p w:rsidR="00FA24D8" w:rsidRPr="00D96E5B" w:rsidRDefault="00FA24D8" w:rsidP="00E027AB">
            <w:pPr>
              <w:jc w:val="center"/>
              <w:rPr>
                <w:rFonts w:ascii="Garamond" w:hAnsi="Garamond"/>
                <w:b/>
                <w:sz w:val="26"/>
                <w:szCs w:val="26"/>
              </w:rPr>
            </w:pPr>
            <w:r w:rsidRPr="00D96E5B">
              <w:rPr>
                <w:rFonts w:ascii="Garamond" w:hAnsi="Garamond"/>
                <w:b/>
                <w:sz w:val="26"/>
                <w:szCs w:val="26"/>
              </w:rPr>
              <w:t>Comments</w:t>
            </w:r>
          </w:p>
        </w:tc>
      </w:tr>
      <w:tr w:rsidR="00E04915" w:rsidRPr="00D96E5B" w:rsidTr="00E04915">
        <w:trPr>
          <w:trHeight w:val="432"/>
          <w:jc w:val="center"/>
        </w:trPr>
        <w:tc>
          <w:tcPr>
            <w:tcW w:w="896" w:type="dxa"/>
            <w:shd w:val="clear" w:color="auto" w:fill="FFFFFF" w:themeFill="background1"/>
            <w:vAlign w:val="center"/>
          </w:tcPr>
          <w:p w:rsidR="00E04915" w:rsidRPr="00D96E5B" w:rsidRDefault="00E04915" w:rsidP="00E04915">
            <w:pPr>
              <w:jc w:val="center"/>
              <w:rPr>
                <w:rFonts w:ascii="Garamond" w:hAnsi="Garamond"/>
              </w:rPr>
            </w:pPr>
            <w:r w:rsidRPr="00D96E5B">
              <w:rPr>
                <w:rFonts w:ascii="Garamond" w:hAnsi="Garamond"/>
              </w:rPr>
              <w:t>J69</w:t>
            </w:r>
          </w:p>
        </w:tc>
        <w:tc>
          <w:tcPr>
            <w:tcW w:w="5809" w:type="dxa"/>
            <w:shd w:val="clear" w:color="auto" w:fill="FFFFFF" w:themeFill="background1"/>
            <w:vAlign w:val="center"/>
          </w:tcPr>
          <w:p w:rsidR="00E04915" w:rsidRPr="00D96E5B" w:rsidRDefault="00E04915" w:rsidP="00E04915">
            <w:pPr>
              <w:rPr>
                <w:rFonts w:ascii="Garamond" w:hAnsi="Garamond"/>
              </w:rPr>
            </w:pPr>
            <w:r w:rsidRPr="00D96E5B">
              <w:rPr>
                <w:rFonts w:ascii="Garamond" w:hAnsi="Garamond"/>
              </w:rPr>
              <w:t>The medical policies clearly state who is ultimately accountable for the medical records.</w:t>
            </w:r>
          </w:p>
        </w:tc>
        <w:tc>
          <w:tcPr>
            <w:tcW w:w="810" w:type="dxa"/>
            <w:shd w:val="clear" w:color="auto" w:fill="FFFFFF" w:themeFill="background1"/>
          </w:tcPr>
          <w:p w:rsidR="00E04915" w:rsidRDefault="00E04915" w:rsidP="00B606B7">
            <w:pPr>
              <w:jc w:val="center"/>
            </w:pPr>
          </w:p>
        </w:tc>
        <w:tc>
          <w:tcPr>
            <w:tcW w:w="1170" w:type="dxa"/>
            <w:shd w:val="clear" w:color="auto" w:fill="FFFFFF" w:themeFill="background1"/>
            <w:vAlign w:val="center"/>
          </w:tcPr>
          <w:p w:rsidR="00E04915" w:rsidRPr="00D96E5B" w:rsidRDefault="00E04915" w:rsidP="00E04915">
            <w:pPr>
              <w:jc w:val="center"/>
              <w:rPr>
                <w:rFonts w:ascii="Garamond" w:hAnsi="Garamond"/>
              </w:rPr>
            </w:pPr>
          </w:p>
        </w:tc>
        <w:tc>
          <w:tcPr>
            <w:tcW w:w="2205" w:type="dxa"/>
            <w:shd w:val="clear" w:color="auto" w:fill="FFFFFF" w:themeFill="background1"/>
            <w:vAlign w:val="center"/>
          </w:tcPr>
          <w:p w:rsidR="00E04915" w:rsidRPr="00D96E5B" w:rsidRDefault="00E04915" w:rsidP="00E04915">
            <w:pPr>
              <w:jc w:val="center"/>
              <w:rPr>
                <w:rFonts w:ascii="Garamond" w:hAnsi="Garamond"/>
              </w:rPr>
            </w:pPr>
          </w:p>
        </w:tc>
      </w:tr>
      <w:tr w:rsidR="00E04915" w:rsidRPr="00D96E5B" w:rsidTr="00E04915">
        <w:trPr>
          <w:trHeight w:val="278"/>
          <w:jc w:val="center"/>
        </w:trPr>
        <w:tc>
          <w:tcPr>
            <w:tcW w:w="896" w:type="dxa"/>
            <w:shd w:val="clear" w:color="auto" w:fill="FFFFFF" w:themeFill="background1"/>
            <w:vAlign w:val="center"/>
          </w:tcPr>
          <w:p w:rsidR="00E04915" w:rsidRPr="00D96E5B" w:rsidRDefault="00E04915" w:rsidP="00E04915">
            <w:pPr>
              <w:jc w:val="center"/>
              <w:rPr>
                <w:rFonts w:ascii="Garamond" w:hAnsi="Garamond"/>
              </w:rPr>
            </w:pPr>
            <w:r w:rsidRPr="00D96E5B">
              <w:rPr>
                <w:rFonts w:ascii="Garamond" w:hAnsi="Garamond"/>
              </w:rPr>
              <w:t>J70</w:t>
            </w:r>
          </w:p>
        </w:tc>
        <w:tc>
          <w:tcPr>
            <w:tcW w:w="5809" w:type="dxa"/>
            <w:shd w:val="clear" w:color="auto" w:fill="FFFFFF" w:themeFill="background1"/>
            <w:vAlign w:val="center"/>
          </w:tcPr>
          <w:p w:rsidR="00E04915" w:rsidRPr="00D96E5B" w:rsidRDefault="00E04915" w:rsidP="00E04915">
            <w:pPr>
              <w:rPr>
                <w:rFonts w:ascii="Garamond" w:hAnsi="Garamond"/>
              </w:rPr>
            </w:pPr>
            <w:r w:rsidRPr="00D96E5B">
              <w:rPr>
                <w:rFonts w:ascii="Garamond" w:hAnsi="Garamond"/>
              </w:rPr>
              <w:t>For each patient receiving health care services the clinic maintains a record that includes, as applicable:</w:t>
            </w:r>
          </w:p>
        </w:tc>
        <w:tc>
          <w:tcPr>
            <w:tcW w:w="810" w:type="dxa"/>
            <w:shd w:val="clear" w:color="auto" w:fill="FFFFFF" w:themeFill="background1"/>
          </w:tcPr>
          <w:p w:rsidR="00E04915" w:rsidRDefault="00E04915" w:rsidP="00B606B7">
            <w:pPr>
              <w:jc w:val="center"/>
            </w:pPr>
          </w:p>
        </w:tc>
        <w:tc>
          <w:tcPr>
            <w:tcW w:w="1170" w:type="dxa"/>
            <w:shd w:val="clear" w:color="auto" w:fill="FFFFFF" w:themeFill="background1"/>
            <w:vAlign w:val="center"/>
          </w:tcPr>
          <w:p w:rsidR="00E04915" w:rsidRPr="00D96E5B" w:rsidRDefault="00E04915" w:rsidP="00E04915">
            <w:pPr>
              <w:jc w:val="center"/>
              <w:rPr>
                <w:rFonts w:ascii="Garamond" w:hAnsi="Garamond"/>
              </w:rPr>
            </w:pPr>
          </w:p>
        </w:tc>
        <w:tc>
          <w:tcPr>
            <w:tcW w:w="2205" w:type="dxa"/>
            <w:shd w:val="clear" w:color="auto" w:fill="FFFFFF" w:themeFill="background1"/>
            <w:vAlign w:val="center"/>
          </w:tcPr>
          <w:p w:rsidR="00E04915" w:rsidRPr="00D96E5B" w:rsidRDefault="00E04915" w:rsidP="00E04915">
            <w:pPr>
              <w:jc w:val="center"/>
              <w:rPr>
                <w:rFonts w:ascii="Garamond" w:hAnsi="Garamond"/>
              </w:rPr>
            </w:pPr>
          </w:p>
        </w:tc>
      </w:tr>
      <w:tr w:rsidR="00E55980" w:rsidRPr="00D96E5B" w:rsidTr="004A0229">
        <w:trPr>
          <w:trHeight w:val="432"/>
          <w:jc w:val="center"/>
        </w:trPr>
        <w:tc>
          <w:tcPr>
            <w:tcW w:w="896" w:type="dxa"/>
            <w:shd w:val="clear" w:color="auto" w:fill="auto"/>
            <w:vAlign w:val="center"/>
          </w:tcPr>
          <w:p w:rsidR="00E55980" w:rsidRPr="00D96E5B" w:rsidRDefault="00E55980" w:rsidP="004A0229">
            <w:pPr>
              <w:jc w:val="center"/>
              <w:rPr>
                <w:rFonts w:ascii="Garamond" w:hAnsi="Garamond"/>
              </w:rPr>
            </w:pPr>
          </w:p>
        </w:tc>
        <w:tc>
          <w:tcPr>
            <w:tcW w:w="5809" w:type="dxa"/>
            <w:shd w:val="clear" w:color="auto" w:fill="auto"/>
            <w:vAlign w:val="center"/>
          </w:tcPr>
          <w:p w:rsidR="00E55980" w:rsidRPr="00D96E5B" w:rsidRDefault="00E55980" w:rsidP="004A0229">
            <w:pPr>
              <w:pStyle w:val="ListParagraph"/>
              <w:numPr>
                <w:ilvl w:val="0"/>
                <w:numId w:val="1"/>
              </w:numPr>
              <w:rPr>
                <w:rFonts w:ascii="Garamond" w:hAnsi="Garamond"/>
              </w:rPr>
            </w:pPr>
            <w:r w:rsidRPr="00D96E5B">
              <w:rPr>
                <w:rFonts w:ascii="Garamond" w:hAnsi="Garamond"/>
              </w:rPr>
              <w:t xml:space="preserve">Identification of social data, evidence of consent forms, pertinent medical history, assessment of health status and health care needs of the patient, and a </w:t>
            </w:r>
            <w:r w:rsidR="00B4135B" w:rsidRPr="00D96E5B">
              <w:rPr>
                <w:rFonts w:ascii="Garamond" w:hAnsi="Garamond"/>
              </w:rPr>
              <w:t>summary</w:t>
            </w:r>
            <w:r w:rsidRPr="00D96E5B">
              <w:rPr>
                <w:rFonts w:ascii="Garamond" w:hAnsi="Garamond"/>
              </w:rPr>
              <w:t xml:space="preserve"> of the episode, disposition, and instructions to the patient;</w:t>
            </w:r>
          </w:p>
        </w:tc>
        <w:tc>
          <w:tcPr>
            <w:tcW w:w="810" w:type="dxa"/>
            <w:shd w:val="clear" w:color="auto" w:fill="auto"/>
            <w:vAlign w:val="center"/>
          </w:tcPr>
          <w:p w:rsidR="00AC78FD" w:rsidRPr="00D96E5B" w:rsidRDefault="00AC78FD" w:rsidP="004A0229">
            <w:pPr>
              <w:jc w:val="center"/>
              <w:rPr>
                <w:rFonts w:ascii="Garamond" w:hAnsi="Garamond"/>
              </w:rPr>
            </w:pPr>
          </w:p>
        </w:tc>
        <w:tc>
          <w:tcPr>
            <w:tcW w:w="1170" w:type="dxa"/>
            <w:shd w:val="clear" w:color="auto" w:fill="auto"/>
            <w:vAlign w:val="center"/>
          </w:tcPr>
          <w:p w:rsidR="00E55980" w:rsidRPr="00D96E5B" w:rsidRDefault="00E55980" w:rsidP="004A0229">
            <w:pPr>
              <w:jc w:val="center"/>
              <w:rPr>
                <w:rFonts w:ascii="Garamond" w:hAnsi="Garamond"/>
              </w:rPr>
            </w:pPr>
          </w:p>
        </w:tc>
        <w:tc>
          <w:tcPr>
            <w:tcW w:w="2205" w:type="dxa"/>
            <w:shd w:val="clear" w:color="auto" w:fill="auto"/>
            <w:vAlign w:val="center"/>
          </w:tcPr>
          <w:p w:rsidR="00A81902" w:rsidRPr="00D96E5B" w:rsidRDefault="00BF7AB6" w:rsidP="004A0229">
            <w:pPr>
              <w:jc w:val="center"/>
              <w:rPr>
                <w:rFonts w:ascii="Garamond" w:hAnsi="Garamond"/>
              </w:rPr>
            </w:pPr>
            <w:r>
              <w:rPr>
                <w:rFonts w:ascii="Garamond" w:hAnsi="Garamond"/>
              </w:rPr>
              <w:t>REMEMBER: Consent to Treat and HIPAA must be updated annually.</w:t>
            </w:r>
          </w:p>
        </w:tc>
      </w:tr>
      <w:tr w:rsidR="00E55980" w:rsidRPr="00D96E5B" w:rsidTr="004A0229">
        <w:trPr>
          <w:trHeight w:val="432"/>
          <w:jc w:val="center"/>
        </w:trPr>
        <w:tc>
          <w:tcPr>
            <w:tcW w:w="896" w:type="dxa"/>
            <w:shd w:val="clear" w:color="auto" w:fill="FFFFFF" w:themeFill="background1"/>
            <w:vAlign w:val="center"/>
          </w:tcPr>
          <w:p w:rsidR="00E55980" w:rsidRPr="00D96E5B" w:rsidRDefault="00E55980" w:rsidP="004A0229">
            <w:pPr>
              <w:jc w:val="center"/>
              <w:rPr>
                <w:rFonts w:ascii="Garamond" w:hAnsi="Garamond"/>
              </w:rPr>
            </w:pPr>
          </w:p>
        </w:tc>
        <w:tc>
          <w:tcPr>
            <w:tcW w:w="5809" w:type="dxa"/>
            <w:shd w:val="clear" w:color="auto" w:fill="FFFFFF" w:themeFill="background1"/>
            <w:vAlign w:val="center"/>
          </w:tcPr>
          <w:p w:rsidR="00E55980" w:rsidRPr="00D96E5B" w:rsidRDefault="00E55980" w:rsidP="004A0229">
            <w:pPr>
              <w:pStyle w:val="ListParagraph"/>
              <w:numPr>
                <w:ilvl w:val="0"/>
                <w:numId w:val="1"/>
              </w:numPr>
              <w:rPr>
                <w:rFonts w:ascii="Garamond" w:hAnsi="Garamond"/>
              </w:rPr>
            </w:pPr>
            <w:r w:rsidRPr="00D96E5B">
              <w:rPr>
                <w:rFonts w:ascii="Garamond" w:hAnsi="Garamond"/>
              </w:rPr>
              <w:t>Reports of physical examinations, diagnostic and laboratory test results and consultative findings;</w:t>
            </w:r>
          </w:p>
        </w:tc>
        <w:tc>
          <w:tcPr>
            <w:tcW w:w="810" w:type="dxa"/>
            <w:shd w:val="clear" w:color="auto" w:fill="FFFFFF" w:themeFill="background1"/>
            <w:vAlign w:val="center"/>
          </w:tcPr>
          <w:p w:rsidR="00AC78FD" w:rsidRPr="00D96E5B" w:rsidRDefault="00AC78FD" w:rsidP="004A0229">
            <w:pPr>
              <w:jc w:val="center"/>
              <w:rPr>
                <w:rFonts w:ascii="Garamond" w:hAnsi="Garamond"/>
              </w:rPr>
            </w:pPr>
          </w:p>
        </w:tc>
        <w:tc>
          <w:tcPr>
            <w:tcW w:w="1170" w:type="dxa"/>
            <w:shd w:val="clear" w:color="auto" w:fill="FFFFFF" w:themeFill="background1"/>
            <w:vAlign w:val="center"/>
          </w:tcPr>
          <w:p w:rsidR="00E55980" w:rsidRPr="00D96E5B" w:rsidRDefault="00E55980" w:rsidP="004A0229">
            <w:pPr>
              <w:jc w:val="center"/>
              <w:rPr>
                <w:rFonts w:ascii="Garamond" w:hAnsi="Garamond"/>
              </w:rPr>
            </w:pPr>
          </w:p>
        </w:tc>
        <w:tc>
          <w:tcPr>
            <w:tcW w:w="2205" w:type="dxa"/>
            <w:shd w:val="clear" w:color="auto" w:fill="FFFFFF" w:themeFill="background1"/>
            <w:vAlign w:val="center"/>
          </w:tcPr>
          <w:p w:rsidR="00E55980" w:rsidRPr="00D96E5B" w:rsidRDefault="00E55980" w:rsidP="004A0229">
            <w:pPr>
              <w:jc w:val="center"/>
              <w:rPr>
                <w:rFonts w:ascii="Garamond" w:hAnsi="Garamond"/>
              </w:rPr>
            </w:pPr>
          </w:p>
        </w:tc>
      </w:tr>
      <w:tr w:rsidR="00E55980" w:rsidRPr="00D96E5B" w:rsidTr="004A0229">
        <w:trPr>
          <w:trHeight w:val="431"/>
          <w:jc w:val="center"/>
        </w:trPr>
        <w:tc>
          <w:tcPr>
            <w:tcW w:w="896" w:type="dxa"/>
            <w:shd w:val="clear" w:color="auto" w:fill="FFFFFF" w:themeFill="background1"/>
            <w:vAlign w:val="center"/>
          </w:tcPr>
          <w:p w:rsidR="00E55980" w:rsidRPr="00D96E5B" w:rsidRDefault="00E55980" w:rsidP="004A0229">
            <w:pPr>
              <w:jc w:val="center"/>
              <w:rPr>
                <w:rFonts w:ascii="Garamond" w:hAnsi="Garamond"/>
              </w:rPr>
            </w:pPr>
          </w:p>
        </w:tc>
        <w:tc>
          <w:tcPr>
            <w:tcW w:w="5809" w:type="dxa"/>
            <w:shd w:val="clear" w:color="auto" w:fill="FFFFFF" w:themeFill="background1"/>
            <w:vAlign w:val="center"/>
          </w:tcPr>
          <w:p w:rsidR="00E55980" w:rsidRPr="00D96E5B" w:rsidRDefault="00E55980" w:rsidP="004A0229">
            <w:pPr>
              <w:pStyle w:val="ListParagraph"/>
              <w:numPr>
                <w:ilvl w:val="0"/>
                <w:numId w:val="1"/>
              </w:numPr>
              <w:rPr>
                <w:rFonts w:ascii="Garamond" w:hAnsi="Garamond"/>
              </w:rPr>
            </w:pPr>
            <w:r w:rsidRPr="00D96E5B">
              <w:rPr>
                <w:rFonts w:ascii="Garamond" w:hAnsi="Garamond"/>
              </w:rPr>
              <w:t>All physician’s orders, reports of treatments and medications and other pertinent information necessary to monitor the patient’s progress;</w:t>
            </w:r>
          </w:p>
        </w:tc>
        <w:tc>
          <w:tcPr>
            <w:tcW w:w="810" w:type="dxa"/>
            <w:shd w:val="clear" w:color="auto" w:fill="FFFFFF" w:themeFill="background1"/>
            <w:vAlign w:val="center"/>
          </w:tcPr>
          <w:p w:rsidR="00AC78FD" w:rsidRPr="00D96E5B" w:rsidRDefault="00AC78FD" w:rsidP="004A0229">
            <w:pPr>
              <w:jc w:val="center"/>
              <w:rPr>
                <w:rFonts w:ascii="Garamond" w:hAnsi="Garamond"/>
              </w:rPr>
            </w:pPr>
          </w:p>
        </w:tc>
        <w:tc>
          <w:tcPr>
            <w:tcW w:w="1170" w:type="dxa"/>
            <w:shd w:val="clear" w:color="auto" w:fill="FFFFFF" w:themeFill="background1"/>
            <w:vAlign w:val="center"/>
          </w:tcPr>
          <w:p w:rsidR="00E55980" w:rsidRPr="00D96E5B" w:rsidRDefault="00E55980" w:rsidP="004A0229">
            <w:pPr>
              <w:jc w:val="center"/>
              <w:rPr>
                <w:rFonts w:ascii="Garamond" w:hAnsi="Garamond"/>
              </w:rPr>
            </w:pPr>
          </w:p>
        </w:tc>
        <w:tc>
          <w:tcPr>
            <w:tcW w:w="2205" w:type="dxa"/>
            <w:shd w:val="clear" w:color="auto" w:fill="FFFFFF" w:themeFill="background1"/>
            <w:vAlign w:val="center"/>
          </w:tcPr>
          <w:p w:rsidR="00E55980" w:rsidRPr="00D96E5B" w:rsidRDefault="00E55980" w:rsidP="004A0229">
            <w:pPr>
              <w:jc w:val="center"/>
              <w:rPr>
                <w:rFonts w:ascii="Garamond" w:hAnsi="Garamond"/>
              </w:rPr>
            </w:pPr>
          </w:p>
        </w:tc>
      </w:tr>
      <w:tr w:rsidR="00E55980" w:rsidRPr="00D96E5B" w:rsidTr="004A0229">
        <w:trPr>
          <w:trHeight w:val="87"/>
          <w:jc w:val="center"/>
        </w:trPr>
        <w:tc>
          <w:tcPr>
            <w:tcW w:w="896" w:type="dxa"/>
            <w:shd w:val="clear" w:color="auto" w:fill="FFFFFF" w:themeFill="background1"/>
            <w:vAlign w:val="center"/>
          </w:tcPr>
          <w:p w:rsidR="00E55980" w:rsidRPr="00D96E5B" w:rsidRDefault="00E55980" w:rsidP="004A0229">
            <w:pPr>
              <w:jc w:val="center"/>
              <w:rPr>
                <w:rFonts w:ascii="Garamond" w:hAnsi="Garamond"/>
              </w:rPr>
            </w:pPr>
          </w:p>
        </w:tc>
        <w:tc>
          <w:tcPr>
            <w:tcW w:w="5809" w:type="dxa"/>
            <w:shd w:val="clear" w:color="auto" w:fill="FFFFFF" w:themeFill="background1"/>
            <w:vAlign w:val="center"/>
          </w:tcPr>
          <w:p w:rsidR="00C71F74" w:rsidRPr="00D96E5B" w:rsidRDefault="00E55980" w:rsidP="004A0229">
            <w:pPr>
              <w:pStyle w:val="ListParagraph"/>
              <w:numPr>
                <w:ilvl w:val="0"/>
                <w:numId w:val="1"/>
              </w:numPr>
              <w:rPr>
                <w:rFonts w:ascii="Garamond" w:hAnsi="Garamond"/>
              </w:rPr>
            </w:pPr>
            <w:r w:rsidRPr="00D96E5B">
              <w:rPr>
                <w:rFonts w:ascii="Garamond" w:hAnsi="Garamond"/>
              </w:rPr>
              <w:t>Signatures of the physician or other health care professional</w:t>
            </w:r>
            <w:r w:rsidR="007C2A0E" w:rsidRPr="00D96E5B">
              <w:rPr>
                <w:rFonts w:ascii="Garamond" w:hAnsi="Garamond"/>
              </w:rPr>
              <w:t>.</w:t>
            </w:r>
          </w:p>
        </w:tc>
        <w:tc>
          <w:tcPr>
            <w:tcW w:w="810" w:type="dxa"/>
            <w:shd w:val="clear" w:color="auto" w:fill="FFFFFF" w:themeFill="background1"/>
            <w:vAlign w:val="center"/>
          </w:tcPr>
          <w:p w:rsidR="00AC78FD" w:rsidRPr="00D96E5B" w:rsidRDefault="00AC78FD" w:rsidP="004A0229">
            <w:pPr>
              <w:jc w:val="center"/>
              <w:rPr>
                <w:rFonts w:ascii="Garamond" w:hAnsi="Garamond"/>
              </w:rPr>
            </w:pPr>
          </w:p>
        </w:tc>
        <w:tc>
          <w:tcPr>
            <w:tcW w:w="1170" w:type="dxa"/>
            <w:shd w:val="clear" w:color="auto" w:fill="FFFFFF" w:themeFill="background1"/>
            <w:vAlign w:val="center"/>
          </w:tcPr>
          <w:p w:rsidR="00E55980" w:rsidRPr="00D96E5B" w:rsidRDefault="00E55980" w:rsidP="004A0229">
            <w:pPr>
              <w:jc w:val="center"/>
              <w:rPr>
                <w:rFonts w:ascii="Garamond" w:hAnsi="Garamond"/>
              </w:rPr>
            </w:pPr>
          </w:p>
        </w:tc>
        <w:tc>
          <w:tcPr>
            <w:tcW w:w="2205" w:type="dxa"/>
            <w:shd w:val="clear" w:color="auto" w:fill="FFFFFF" w:themeFill="background1"/>
            <w:vAlign w:val="center"/>
          </w:tcPr>
          <w:p w:rsidR="00E55980" w:rsidRPr="00D96E5B" w:rsidRDefault="00E55980" w:rsidP="004A0229">
            <w:pPr>
              <w:jc w:val="center"/>
              <w:rPr>
                <w:rFonts w:ascii="Garamond" w:hAnsi="Garamond"/>
              </w:rPr>
            </w:pPr>
          </w:p>
        </w:tc>
      </w:tr>
      <w:tr w:rsidR="00540718" w:rsidRPr="00D96E5B" w:rsidTr="00BF7AB6">
        <w:trPr>
          <w:trHeight w:val="359"/>
          <w:jc w:val="center"/>
        </w:trPr>
        <w:tc>
          <w:tcPr>
            <w:tcW w:w="896" w:type="dxa"/>
            <w:vAlign w:val="center"/>
          </w:tcPr>
          <w:p w:rsidR="00540718" w:rsidRPr="00D96E5B" w:rsidRDefault="00540718" w:rsidP="004A0229">
            <w:pPr>
              <w:jc w:val="center"/>
              <w:rPr>
                <w:rFonts w:ascii="Garamond" w:hAnsi="Garamond"/>
              </w:rPr>
            </w:pPr>
            <w:r w:rsidRPr="00D96E5B">
              <w:rPr>
                <w:rFonts w:ascii="Garamond" w:hAnsi="Garamond"/>
              </w:rPr>
              <w:t>J71</w:t>
            </w:r>
          </w:p>
        </w:tc>
        <w:tc>
          <w:tcPr>
            <w:tcW w:w="5809" w:type="dxa"/>
            <w:vAlign w:val="center"/>
          </w:tcPr>
          <w:p w:rsidR="00F53253" w:rsidRPr="00D96E5B" w:rsidRDefault="00540718" w:rsidP="004A0229">
            <w:pPr>
              <w:rPr>
                <w:rFonts w:ascii="Garamond" w:hAnsi="Garamond"/>
              </w:rPr>
            </w:pPr>
            <w:r w:rsidRPr="00D96E5B">
              <w:rPr>
                <w:rFonts w:ascii="Garamond" w:hAnsi="Garamond"/>
              </w:rPr>
              <w:t>The clinic has a confidentiality policy and policies that governs the storage and handling of PHI.</w:t>
            </w:r>
          </w:p>
        </w:tc>
        <w:tc>
          <w:tcPr>
            <w:tcW w:w="810" w:type="dxa"/>
            <w:vAlign w:val="center"/>
          </w:tcPr>
          <w:p w:rsidR="00540718" w:rsidRPr="00D96E5B" w:rsidRDefault="00540718" w:rsidP="004A0229">
            <w:pPr>
              <w:jc w:val="center"/>
              <w:rPr>
                <w:rFonts w:ascii="Garamond" w:hAnsi="Garamond"/>
                <w:b/>
              </w:rPr>
            </w:pPr>
          </w:p>
        </w:tc>
        <w:tc>
          <w:tcPr>
            <w:tcW w:w="1170" w:type="dxa"/>
            <w:vAlign w:val="center"/>
          </w:tcPr>
          <w:p w:rsidR="00540718" w:rsidRPr="00D96E5B" w:rsidRDefault="00540718" w:rsidP="004A0229">
            <w:pPr>
              <w:jc w:val="center"/>
              <w:rPr>
                <w:rFonts w:ascii="Garamond" w:hAnsi="Garamond"/>
                <w:b/>
              </w:rPr>
            </w:pPr>
          </w:p>
        </w:tc>
        <w:tc>
          <w:tcPr>
            <w:tcW w:w="2205" w:type="dxa"/>
            <w:vAlign w:val="center"/>
          </w:tcPr>
          <w:p w:rsidR="00540718" w:rsidRPr="00D96E5B" w:rsidRDefault="00540718" w:rsidP="004A0229">
            <w:pPr>
              <w:jc w:val="center"/>
              <w:rPr>
                <w:rFonts w:ascii="Garamond" w:hAnsi="Garamond"/>
                <w:b/>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r w:rsidRPr="00D96E5B">
              <w:rPr>
                <w:rFonts w:ascii="Garamond" w:hAnsi="Garamond"/>
              </w:rPr>
              <w:t>J72.1</w:t>
            </w:r>
          </w:p>
        </w:tc>
        <w:tc>
          <w:tcPr>
            <w:tcW w:w="5809" w:type="dxa"/>
            <w:shd w:val="clear" w:color="auto" w:fill="FFFFFF" w:themeFill="background1"/>
            <w:vAlign w:val="center"/>
          </w:tcPr>
          <w:p w:rsidR="00540718" w:rsidRPr="00D96E5B" w:rsidRDefault="00540718" w:rsidP="004A0229">
            <w:pPr>
              <w:rPr>
                <w:rFonts w:ascii="Garamond" w:hAnsi="Garamond"/>
              </w:rPr>
            </w:pPr>
            <w:r w:rsidRPr="00D96E5B">
              <w:rPr>
                <w:rFonts w:ascii="Garamond" w:hAnsi="Garamond"/>
              </w:rPr>
              <w:t>The clinic has a patient authorization for release policy.</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9"/>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r w:rsidRPr="00D96E5B">
              <w:rPr>
                <w:rFonts w:ascii="Garamond" w:hAnsi="Garamond"/>
              </w:rPr>
              <w:t>J73.2</w:t>
            </w:r>
          </w:p>
        </w:tc>
        <w:tc>
          <w:tcPr>
            <w:tcW w:w="5809" w:type="dxa"/>
            <w:shd w:val="clear" w:color="auto" w:fill="FFFFFF" w:themeFill="background1"/>
            <w:vAlign w:val="center"/>
          </w:tcPr>
          <w:p w:rsidR="00540718" w:rsidRPr="00D96E5B" w:rsidRDefault="00540718" w:rsidP="004A0229">
            <w:pPr>
              <w:rPr>
                <w:rFonts w:ascii="Garamond" w:hAnsi="Garamond"/>
              </w:rPr>
            </w:pPr>
            <w:r w:rsidRPr="00D96E5B">
              <w:rPr>
                <w:rFonts w:ascii="Garamond" w:hAnsi="Garamond"/>
              </w:rPr>
              <w:t>The clinic has all appropriate HIPAA policies related to release of information to:</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p>
        </w:tc>
        <w:tc>
          <w:tcPr>
            <w:tcW w:w="5809" w:type="dxa"/>
            <w:shd w:val="clear" w:color="auto" w:fill="FFFFFF" w:themeFill="background1"/>
            <w:vAlign w:val="center"/>
          </w:tcPr>
          <w:p w:rsidR="00540718" w:rsidRPr="00D96E5B" w:rsidRDefault="00540718" w:rsidP="004A0229">
            <w:pPr>
              <w:pStyle w:val="ListParagraph"/>
              <w:numPr>
                <w:ilvl w:val="0"/>
                <w:numId w:val="2"/>
              </w:numPr>
              <w:rPr>
                <w:rFonts w:ascii="Garamond" w:hAnsi="Garamond"/>
              </w:rPr>
            </w:pPr>
            <w:r w:rsidRPr="00D96E5B">
              <w:rPr>
                <w:rFonts w:ascii="Garamond" w:hAnsi="Garamond"/>
              </w:rPr>
              <w:t>Government entities</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p>
        </w:tc>
        <w:tc>
          <w:tcPr>
            <w:tcW w:w="5809" w:type="dxa"/>
            <w:shd w:val="clear" w:color="auto" w:fill="FFFFFF" w:themeFill="background1"/>
            <w:vAlign w:val="center"/>
          </w:tcPr>
          <w:p w:rsidR="00540718" w:rsidRPr="00D96E5B" w:rsidRDefault="00540718" w:rsidP="004A0229">
            <w:pPr>
              <w:pStyle w:val="ListParagraph"/>
              <w:numPr>
                <w:ilvl w:val="0"/>
                <w:numId w:val="2"/>
              </w:numPr>
              <w:rPr>
                <w:rFonts w:ascii="Garamond" w:hAnsi="Garamond"/>
              </w:rPr>
            </w:pPr>
            <w:r w:rsidRPr="00D96E5B">
              <w:rPr>
                <w:rFonts w:ascii="Garamond" w:hAnsi="Garamond"/>
              </w:rPr>
              <w:t>Law Enforcement</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p>
        </w:tc>
        <w:tc>
          <w:tcPr>
            <w:tcW w:w="5809" w:type="dxa"/>
            <w:shd w:val="clear" w:color="auto" w:fill="FFFFFF" w:themeFill="background1"/>
            <w:vAlign w:val="center"/>
          </w:tcPr>
          <w:p w:rsidR="00540718" w:rsidRPr="00D96E5B" w:rsidRDefault="00540718" w:rsidP="004A0229">
            <w:pPr>
              <w:pStyle w:val="ListParagraph"/>
              <w:numPr>
                <w:ilvl w:val="0"/>
                <w:numId w:val="2"/>
              </w:numPr>
              <w:rPr>
                <w:rFonts w:ascii="Garamond" w:hAnsi="Garamond"/>
              </w:rPr>
            </w:pPr>
            <w:r w:rsidRPr="00D96E5B">
              <w:rPr>
                <w:rFonts w:ascii="Garamond" w:hAnsi="Garamond"/>
              </w:rPr>
              <w:t>Friends and family</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p>
        </w:tc>
        <w:tc>
          <w:tcPr>
            <w:tcW w:w="5809" w:type="dxa"/>
            <w:shd w:val="clear" w:color="auto" w:fill="FFFFFF" w:themeFill="background1"/>
            <w:vAlign w:val="center"/>
          </w:tcPr>
          <w:p w:rsidR="00540718" w:rsidRPr="00D96E5B" w:rsidRDefault="00540718" w:rsidP="004A0229">
            <w:pPr>
              <w:pStyle w:val="ListParagraph"/>
              <w:numPr>
                <w:ilvl w:val="0"/>
                <w:numId w:val="2"/>
              </w:numPr>
              <w:tabs>
                <w:tab w:val="left" w:pos="975"/>
              </w:tabs>
              <w:rPr>
                <w:rFonts w:ascii="Garamond" w:hAnsi="Garamond"/>
              </w:rPr>
            </w:pPr>
            <w:r w:rsidRPr="00D96E5B">
              <w:rPr>
                <w:rFonts w:ascii="Garamond" w:hAnsi="Garamond"/>
              </w:rPr>
              <w:t>Other providers involved in treatment via facsimile</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p>
        </w:tc>
        <w:tc>
          <w:tcPr>
            <w:tcW w:w="5809" w:type="dxa"/>
            <w:shd w:val="clear" w:color="auto" w:fill="FFFFFF" w:themeFill="background1"/>
            <w:vAlign w:val="center"/>
          </w:tcPr>
          <w:p w:rsidR="00540718" w:rsidRPr="00D96E5B" w:rsidRDefault="00540718" w:rsidP="004A0229">
            <w:pPr>
              <w:pStyle w:val="ListParagraph"/>
              <w:numPr>
                <w:ilvl w:val="0"/>
                <w:numId w:val="2"/>
              </w:numPr>
              <w:rPr>
                <w:rFonts w:ascii="Garamond" w:hAnsi="Garamond"/>
              </w:rPr>
            </w:pPr>
            <w:r w:rsidRPr="00D96E5B">
              <w:rPr>
                <w:rFonts w:ascii="Garamond" w:hAnsi="Garamond"/>
              </w:rPr>
              <w:t>When transporting records from one facility to another</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r w:rsidRPr="00D96E5B">
              <w:rPr>
                <w:rFonts w:ascii="Garamond" w:hAnsi="Garamond"/>
              </w:rPr>
              <w:t>J74</w:t>
            </w:r>
          </w:p>
        </w:tc>
        <w:tc>
          <w:tcPr>
            <w:tcW w:w="5809" w:type="dxa"/>
            <w:shd w:val="clear" w:color="auto" w:fill="FFFFFF" w:themeFill="background1"/>
            <w:vAlign w:val="center"/>
          </w:tcPr>
          <w:p w:rsidR="00540718" w:rsidRPr="00D96E5B" w:rsidRDefault="00540718" w:rsidP="004A0229">
            <w:pPr>
              <w:rPr>
                <w:rFonts w:ascii="Garamond" w:hAnsi="Garamond"/>
              </w:rPr>
            </w:pPr>
            <w:r w:rsidRPr="00D96E5B">
              <w:rPr>
                <w:rFonts w:ascii="Garamond" w:hAnsi="Garamond"/>
              </w:rPr>
              <w:t>The clinic has a patient authorization for release policy.</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r w:rsidR="00540718" w:rsidRPr="00D96E5B" w:rsidTr="004A0229">
        <w:trPr>
          <w:trHeight w:val="87"/>
          <w:jc w:val="center"/>
        </w:trPr>
        <w:tc>
          <w:tcPr>
            <w:tcW w:w="896" w:type="dxa"/>
            <w:shd w:val="clear" w:color="auto" w:fill="FFFFFF" w:themeFill="background1"/>
            <w:vAlign w:val="center"/>
          </w:tcPr>
          <w:p w:rsidR="00540718" w:rsidRPr="00D96E5B" w:rsidRDefault="00540718" w:rsidP="004A0229">
            <w:pPr>
              <w:jc w:val="center"/>
              <w:rPr>
                <w:rFonts w:ascii="Garamond" w:hAnsi="Garamond"/>
              </w:rPr>
            </w:pPr>
            <w:r w:rsidRPr="00D96E5B">
              <w:rPr>
                <w:rFonts w:ascii="Garamond" w:hAnsi="Garamond"/>
              </w:rPr>
              <w:t>J75</w:t>
            </w:r>
          </w:p>
        </w:tc>
        <w:tc>
          <w:tcPr>
            <w:tcW w:w="5809" w:type="dxa"/>
            <w:shd w:val="clear" w:color="auto" w:fill="FFFFFF" w:themeFill="background1"/>
            <w:vAlign w:val="center"/>
          </w:tcPr>
          <w:p w:rsidR="00540718" w:rsidRPr="00D96E5B" w:rsidRDefault="00540718" w:rsidP="004A0229">
            <w:pPr>
              <w:rPr>
                <w:rFonts w:ascii="Garamond" w:hAnsi="Garamond"/>
              </w:rPr>
            </w:pPr>
            <w:r w:rsidRPr="00D96E5B">
              <w:rPr>
                <w:rFonts w:ascii="Garamond" w:hAnsi="Garamond"/>
              </w:rPr>
              <w:t>The clinic’s policy is consistent with state law as pertains to the retention of records.</w:t>
            </w:r>
          </w:p>
        </w:tc>
        <w:tc>
          <w:tcPr>
            <w:tcW w:w="810" w:type="dxa"/>
            <w:shd w:val="clear" w:color="auto" w:fill="FFFFFF" w:themeFill="background1"/>
            <w:vAlign w:val="center"/>
          </w:tcPr>
          <w:p w:rsidR="00540718" w:rsidRPr="00D96E5B" w:rsidRDefault="00540718" w:rsidP="004A0229">
            <w:pPr>
              <w:jc w:val="center"/>
              <w:rPr>
                <w:rFonts w:ascii="Garamond" w:hAnsi="Garamond"/>
              </w:rPr>
            </w:pPr>
          </w:p>
        </w:tc>
        <w:tc>
          <w:tcPr>
            <w:tcW w:w="1170" w:type="dxa"/>
            <w:shd w:val="clear" w:color="auto" w:fill="FFFFFF" w:themeFill="background1"/>
            <w:vAlign w:val="center"/>
          </w:tcPr>
          <w:p w:rsidR="00540718" w:rsidRPr="00D96E5B" w:rsidRDefault="00540718" w:rsidP="004A0229">
            <w:pPr>
              <w:jc w:val="center"/>
              <w:rPr>
                <w:rFonts w:ascii="Garamond" w:hAnsi="Garamond"/>
              </w:rPr>
            </w:pPr>
          </w:p>
        </w:tc>
        <w:tc>
          <w:tcPr>
            <w:tcW w:w="2205" w:type="dxa"/>
            <w:shd w:val="clear" w:color="auto" w:fill="FFFFFF" w:themeFill="background1"/>
            <w:vAlign w:val="center"/>
          </w:tcPr>
          <w:p w:rsidR="00540718" w:rsidRPr="00D96E5B" w:rsidRDefault="00540718" w:rsidP="004A0229">
            <w:pPr>
              <w:jc w:val="center"/>
              <w:rPr>
                <w:rFonts w:ascii="Garamond" w:hAnsi="Garamond"/>
              </w:rPr>
            </w:pPr>
          </w:p>
        </w:tc>
      </w:tr>
    </w:tbl>
    <w:p w:rsidR="002566C0" w:rsidRPr="00D96E5B" w:rsidRDefault="002566C0" w:rsidP="002566C0">
      <w:pPr>
        <w:jc w:val="center"/>
        <w:rPr>
          <w:rFonts w:ascii="Garamond" w:hAnsi="Garamond"/>
          <w:b/>
          <w:sz w:val="48"/>
          <w:szCs w:val="32"/>
        </w:rPr>
      </w:pPr>
      <w:r w:rsidRPr="00D96E5B">
        <w:rPr>
          <w:rFonts w:ascii="Garamond" w:hAnsi="Garamond"/>
          <w:b/>
          <w:sz w:val="48"/>
          <w:szCs w:val="32"/>
        </w:rPr>
        <w:lastRenderedPageBreak/>
        <w:t>Program Evaluation</w:t>
      </w:r>
    </w:p>
    <w:p w:rsidR="002566C0" w:rsidRPr="00D96E5B" w:rsidRDefault="002566C0" w:rsidP="002566C0">
      <w:pPr>
        <w:jc w:val="center"/>
        <w:rPr>
          <w:rFonts w:ascii="Garamond" w:hAnsi="Garamond"/>
          <w:sz w:val="28"/>
          <w:szCs w:val="28"/>
        </w:rPr>
      </w:pPr>
      <w:r w:rsidRPr="00D96E5B">
        <w:rPr>
          <w:rFonts w:ascii="Garamond" w:hAnsi="Garamond"/>
          <w:sz w:val="28"/>
          <w:szCs w:val="28"/>
        </w:rPr>
        <w:t xml:space="preserve">Clinic Name: </w:t>
      </w:r>
      <w:r>
        <w:rPr>
          <w:rFonts w:ascii="Garamond" w:hAnsi="Garamond"/>
          <w:b/>
          <w:sz w:val="28"/>
          <w:szCs w:val="28"/>
        </w:rPr>
        <w:t>NAME OF CLINIC</w:t>
      </w:r>
    </w:p>
    <w:p w:rsidR="002566C0" w:rsidRPr="00D96E5B" w:rsidRDefault="002566C0" w:rsidP="002566C0">
      <w:pPr>
        <w:jc w:val="center"/>
        <w:rPr>
          <w:rFonts w:ascii="Garamond" w:hAnsi="Garamond"/>
          <w:sz w:val="28"/>
          <w:szCs w:val="28"/>
        </w:rPr>
      </w:pPr>
      <w:r w:rsidRPr="00D96E5B">
        <w:rPr>
          <w:rFonts w:ascii="Garamond" w:hAnsi="Garamond"/>
          <w:sz w:val="28"/>
          <w:szCs w:val="28"/>
        </w:rPr>
        <w:t>Rural Health Clinic Survey – Mock Inspection Form</w:t>
      </w:r>
    </w:p>
    <w:p w:rsidR="002566C0" w:rsidRPr="00D96E5B" w:rsidRDefault="002566C0" w:rsidP="002566C0">
      <w:pPr>
        <w:jc w:val="center"/>
        <w:rPr>
          <w:rFonts w:ascii="Garamond" w:hAnsi="Garamond"/>
          <w:b/>
          <w:sz w:val="32"/>
          <w:szCs w:val="32"/>
        </w:rPr>
      </w:pPr>
      <w:r w:rsidRPr="00D96E5B">
        <w:rPr>
          <w:rFonts w:ascii="Garamond" w:hAnsi="Garamond"/>
          <w:b/>
          <w:sz w:val="32"/>
          <w:szCs w:val="32"/>
        </w:rPr>
        <w:t>Condition Level Eight</w:t>
      </w:r>
    </w:p>
    <w:p w:rsidR="002566C0" w:rsidRPr="00D96E5B" w:rsidRDefault="002566C0" w:rsidP="002566C0">
      <w:pPr>
        <w:jc w:val="center"/>
        <w:rPr>
          <w:rFonts w:ascii="Garamond" w:hAnsi="Garamond"/>
          <w:b/>
          <w:sz w:val="28"/>
          <w:szCs w:val="28"/>
        </w:rPr>
      </w:pPr>
      <w:r w:rsidRPr="00D96E5B">
        <w:rPr>
          <w:rFonts w:ascii="Garamond" w:hAnsi="Garamond"/>
          <w:sz w:val="28"/>
          <w:szCs w:val="28"/>
        </w:rPr>
        <w:t xml:space="preserve">Date: </w:t>
      </w:r>
      <w:r>
        <w:rPr>
          <w:rFonts w:ascii="Garamond" w:hAnsi="Garamond"/>
          <w:b/>
          <w:sz w:val="28"/>
          <w:szCs w:val="28"/>
        </w:rPr>
        <w:t>Date of Mock Inspection</w:t>
      </w:r>
    </w:p>
    <w:p w:rsidR="002566C0" w:rsidRPr="00D96E5B" w:rsidRDefault="002566C0" w:rsidP="002566C0">
      <w:pPr>
        <w:jc w:val="both"/>
        <w:rPr>
          <w:rFonts w:ascii="Garamond" w:hAnsi="Garamond"/>
          <w:sz w:val="20"/>
        </w:rPr>
      </w:pPr>
    </w:p>
    <w:tbl>
      <w:tblPr>
        <w:tblStyle w:val="TableGrid"/>
        <w:tblW w:w="10800" w:type="dxa"/>
        <w:jc w:val="center"/>
        <w:tblLook w:val="04A0" w:firstRow="1" w:lastRow="0" w:firstColumn="1" w:lastColumn="0" w:noHBand="0" w:noVBand="1"/>
      </w:tblPr>
      <w:tblGrid>
        <w:gridCol w:w="867"/>
        <w:gridCol w:w="5005"/>
        <w:gridCol w:w="788"/>
        <w:gridCol w:w="1024"/>
        <w:gridCol w:w="3116"/>
      </w:tblGrid>
      <w:tr w:rsidR="002566C0" w:rsidRPr="00D96E5B" w:rsidTr="00476ECB">
        <w:trPr>
          <w:jc w:val="center"/>
        </w:trPr>
        <w:tc>
          <w:tcPr>
            <w:tcW w:w="10800" w:type="dxa"/>
            <w:gridSpan w:val="5"/>
          </w:tcPr>
          <w:p w:rsidR="002566C0" w:rsidRPr="00D96E5B" w:rsidRDefault="002566C0" w:rsidP="00476ECB">
            <w:pPr>
              <w:jc w:val="center"/>
              <w:rPr>
                <w:rFonts w:ascii="Garamond" w:hAnsi="Garamond"/>
                <w:b/>
                <w:sz w:val="26"/>
                <w:szCs w:val="26"/>
              </w:rPr>
            </w:pPr>
            <w:r w:rsidRPr="00D96E5B">
              <w:rPr>
                <w:rFonts w:ascii="Garamond" w:hAnsi="Garamond"/>
                <w:b/>
                <w:sz w:val="26"/>
                <w:szCs w:val="26"/>
              </w:rPr>
              <w:t>PROGRAM EVALUATION</w:t>
            </w:r>
          </w:p>
        </w:tc>
      </w:tr>
      <w:tr w:rsidR="002566C0" w:rsidRPr="00D96E5B" w:rsidTr="00476ECB">
        <w:trPr>
          <w:trHeight w:val="87"/>
          <w:jc w:val="center"/>
        </w:trPr>
        <w:tc>
          <w:tcPr>
            <w:tcW w:w="867" w:type="dxa"/>
          </w:tcPr>
          <w:p w:rsidR="002566C0" w:rsidRPr="00D96E5B" w:rsidRDefault="002566C0" w:rsidP="00476ECB">
            <w:pPr>
              <w:jc w:val="center"/>
              <w:rPr>
                <w:rFonts w:ascii="Garamond" w:hAnsi="Garamond"/>
                <w:b/>
                <w:sz w:val="26"/>
                <w:szCs w:val="26"/>
              </w:rPr>
            </w:pPr>
            <w:proofErr w:type="spellStart"/>
            <w:r w:rsidRPr="00D96E5B">
              <w:rPr>
                <w:rFonts w:ascii="Garamond" w:hAnsi="Garamond"/>
                <w:b/>
                <w:sz w:val="26"/>
                <w:szCs w:val="26"/>
              </w:rPr>
              <w:t>JTag</w:t>
            </w:r>
            <w:proofErr w:type="spellEnd"/>
          </w:p>
        </w:tc>
        <w:tc>
          <w:tcPr>
            <w:tcW w:w="5005" w:type="dxa"/>
          </w:tcPr>
          <w:p w:rsidR="002566C0" w:rsidRPr="00D96E5B" w:rsidRDefault="002566C0" w:rsidP="00476ECB">
            <w:pPr>
              <w:jc w:val="center"/>
              <w:rPr>
                <w:rFonts w:ascii="Garamond" w:hAnsi="Garamond"/>
                <w:b/>
                <w:sz w:val="26"/>
                <w:szCs w:val="26"/>
              </w:rPr>
            </w:pPr>
            <w:r w:rsidRPr="00D96E5B">
              <w:rPr>
                <w:rFonts w:ascii="Garamond" w:hAnsi="Garamond"/>
                <w:b/>
                <w:sz w:val="26"/>
                <w:szCs w:val="26"/>
              </w:rPr>
              <w:t>Compliance Item Reviewed</w:t>
            </w:r>
          </w:p>
        </w:tc>
        <w:tc>
          <w:tcPr>
            <w:tcW w:w="788" w:type="dxa"/>
          </w:tcPr>
          <w:p w:rsidR="002566C0" w:rsidRPr="00D96E5B" w:rsidRDefault="002566C0" w:rsidP="00476ECB">
            <w:pPr>
              <w:jc w:val="center"/>
              <w:rPr>
                <w:rFonts w:ascii="Garamond" w:hAnsi="Garamond"/>
                <w:b/>
                <w:sz w:val="26"/>
                <w:szCs w:val="26"/>
              </w:rPr>
            </w:pPr>
            <w:r w:rsidRPr="00D96E5B">
              <w:rPr>
                <w:rFonts w:ascii="Garamond" w:hAnsi="Garamond"/>
                <w:b/>
                <w:sz w:val="26"/>
                <w:szCs w:val="26"/>
              </w:rPr>
              <w:t>Pass</w:t>
            </w:r>
          </w:p>
        </w:tc>
        <w:tc>
          <w:tcPr>
            <w:tcW w:w="1024" w:type="dxa"/>
          </w:tcPr>
          <w:p w:rsidR="002566C0" w:rsidRPr="00D96E5B" w:rsidRDefault="002566C0" w:rsidP="00476ECB">
            <w:pPr>
              <w:jc w:val="center"/>
              <w:rPr>
                <w:rFonts w:ascii="Garamond" w:hAnsi="Garamond"/>
                <w:b/>
                <w:sz w:val="26"/>
                <w:szCs w:val="26"/>
              </w:rPr>
            </w:pPr>
            <w:r w:rsidRPr="00D96E5B">
              <w:rPr>
                <w:rFonts w:ascii="Garamond" w:hAnsi="Garamond"/>
                <w:b/>
                <w:sz w:val="26"/>
                <w:szCs w:val="26"/>
              </w:rPr>
              <w:t>To Do</w:t>
            </w:r>
          </w:p>
        </w:tc>
        <w:tc>
          <w:tcPr>
            <w:tcW w:w="3116" w:type="dxa"/>
          </w:tcPr>
          <w:p w:rsidR="002566C0" w:rsidRPr="00D96E5B" w:rsidRDefault="002566C0" w:rsidP="00476ECB">
            <w:pPr>
              <w:jc w:val="center"/>
              <w:rPr>
                <w:rFonts w:ascii="Garamond" w:hAnsi="Garamond"/>
                <w:b/>
                <w:sz w:val="26"/>
                <w:szCs w:val="26"/>
              </w:rPr>
            </w:pPr>
            <w:r w:rsidRPr="00D96E5B">
              <w:rPr>
                <w:rFonts w:ascii="Garamond" w:hAnsi="Garamond"/>
                <w:b/>
                <w:sz w:val="26"/>
                <w:szCs w:val="26"/>
              </w:rPr>
              <w:t>Comments</w:t>
            </w: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J77</w:t>
            </w:r>
          </w:p>
        </w:tc>
        <w:tc>
          <w:tcPr>
            <w:tcW w:w="5005" w:type="dxa"/>
            <w:shd w:val="clear" w:color="auto" w:fill="FFFFFF" w:themeFill="background1"/>
            <w:vAlign w:val="center"/>
          </w:tcPr>
          <w:p w:rsidR="002566C0" w:rsidRPr="00D96E5B" w:rsidRDefault="002566C0" w:rsidP="00476ECB">
            <w:pPr>
              <w:rPr>
                <w:rFonts w:ascii="Garamond" w:hAnsi="Garamond"/>
              </w:rPr>
            </w:pPr>
            <w:r>
              <w:rPr>
                <w:rFonts w:ascii="Garamond" w:hAnsi="Garamond"/>
              </w:rPr>
              <w:t>A</w:t>
            </w:r>
            <w:r w:rsidRPr="00D96E5B">
              <w:rPr>
                <w:rFonts w:ascii="Garamond" w:hAnsi="Garamond"/>
              </w:rPr>
              <w:t xml:space="preserve"> pro</w:t>
            </w:r>
            <w:r>
              <w:rPr>
                <w:rFonts w:ascii="Garamond" w:hAnsi="Garamond"/>
              </w:rPr>
              <w:t>gram evaluation was completed within 12 months.</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AE20D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J79</w:t>
            </w:r>
          </w:p>
        </w:tc>
        <w:tc>
          <w:tcPr>
            <w:tcW w:w="5005" w:type="dxa"/>
            <w:shd w:val="clear" w:color="auto" w:fill="FFFFFF" w:themeFill="background1"/>
            <w:vAlign w:val="center"/>
          </w:tcPr>
          <w:p w:rsidR="002566C0" w:rsidRPr="00D96E5B" w:rsidRDefault="002566C0" w:rsidP="00476ECB">
            <w:pPr>
              <w:rPr>
                <w:rFonts w:ascii="Garamond" w:hAnsi="Garamond"/>
                <w:b/>
              </w:rPr>
            </w:pPr>
            <w:r w:rsidRPr="00D96E5B">
              <w:rPr>
                <w:rFonts w:ascii="Garamond" w:hAnsi="Garamond"/>
              </w:rPr>
              <w:t>A review of the clinic’s utilization of services has been performed in the past 12 months that includes:</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b/>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J80.1</w:t>
            </w:r>
          </w:p>
        </w:tc>
        <w:tc>
          <w:tcPr>
            <w:tcW w:w="5005" w:type="dxa"/>
            <w:shd w:val="clear" w:color="auto" w:fill="FFFFFF" w:themeFill="background1"/>
            <w:vAlign w:val="center"/>
          </w:tcPr>
          <w:p w:rsidR="002566C0" w:rsidRPr="00D96E5B" w:rsidRDefault="002566C0" w:rsidP="00476ECB">
            <w:pPr>
              <w:rPr>
                <w:rFonts w:ascii="Garamond" w:hAnsi="Garamond"/>
              </w:rPr>
            </w:pPr>
            <w:r w:rsidRPr="00D96E5B">
              <w:rPr>
                <w:rFonts w:ascii="Garamond" w:hAnsi="Garamond"/>
              </w:rPr>
              <w:t>The clinic’s documentation meets the compliance requirements as outlined in J70.</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87"/>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Identification and social data</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87"/>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Evidence of consent forms</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87"/>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Pertinent medical history</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Assessment of health status and</w:t>
            </w:r>
            <w:r>
              <w:rPr>
                <w:rFonts w:ascii="Garamond" w:hAnsi="Garamond"/>
              </w:rPr>
              <w:t xml:space="preserve"> patient needs</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87"/>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Summary of the episode, disposition, and instructions to the patient</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 xml:space="preserve">Reports of physical examinations, diagnostic and laboratory test results, and </w:t>
            </w:r>
            <w:r>
              <w:rPr>
                <w:rFonts w:ascii="Garamond" w:hAnsi="Garamond"/>
              </w:rPr>
              <w:t>finding</w:t>
            </w:r>
            <w:r w:rsidRPr="00D96E5B">
              <w:rPr>
                <w:rFonts w:ascii="Garamond" w:hAnsi="Garamond"/>
              </w:rPr>
              <w:t>s</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All physician’s orders, reports of treatments and medications and other pertinent information necessary to monitor the patient’s progress</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p>
        </w:tc>
        <w:tc>
          <w:tcPr>
            <w:tcW w:w="5005" w:type="dxa"/>
            <w:shd w:val="clear" w:color="auto" w:fill="FFFFFF" w:themeFill="background1"/>
            <w:vAlign w:val="center"/>
          </w:tcPr>
          <w:p w:rsidR="002566C0" w:rsidRPr="00D96E5B" w:rsidRDefault="002566C0" w:rsidP="00476ECB">
            <w:pPr>
              <w:pStyle w:val="ListParagraph"/>
              <w:numPr>
                <w:ilvl w:val="0"/>
                <w:numId w:val="6"/>
              </w:numPr>
              <w:rPr>
                <w:rFonts w:ascii="Garamond" w:hAnsi="Garamond"/>
              </w:rPr>
            </w:pPr>
            <w:r w:rsidRPr="00D96E5B">
              <w:rPr>
                <w:rFonts w:ascii="Garamond" w:hAnsi="Garamond"/>
              </w:rPr>
              <w:t>Signa</w:t>
            </w:r>
            <w:r>
              <w:rPr>
                <w:rFonts w:ascii="Garamond" w:hAnsi="Garamond"/>
              </w:rPr>
              <w:t>tures of the physician or others</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J80.2</w:t>
            </w:r>
          </w:p>
        </w:tc>
        <w:tc>
          <w:tcPr>
            <w:tcW w:w="5005" w:type="dxa"/>
            <w:shd w:val="clear" w:color="auto" w:fill="FFFFFF" w:themeFill="background1"/>
            <w:vAlign w:val="center"/>
          </w:tcPr>
          <w:p w:rsidR="002566C0" w:rsidRPr="00D96E5B" w:rsidRDefault="002566C0" w:rsidP="00476ECB">
            <w:pPr>
              <w:rPr>
                <w:rFonts w:ascii="Garamond" w:hAnsi="Garamond"/>
              </w:rPr>
            </w:pPr>
            <w:r w:rsidRPr="00D96E5B">
              <w:rPr>
                <w:rFonts w:ascii="Garamond" w:hAnsi="Garamond"/>
              </w:rPr>
              <w:t>A summary of the findings has been presented to the Advisory Group within the past 12 months with recommendations for consideration and approval.</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J81.1</w:t>
            </w:r>
          </w:p>
        </w:tc>
        <w:tc>
          <w:tcPr>
            <w:tcW w:w="5005" w:type="dxa"/>
            <w:shd w:val="clear" w:color="auto" w:fill="FFFFFF" w:themeFill="background1"/>
            <w:vAlign w:val="center"/>
          </w:tcPr>
          <w:p w:rsidR="002566C0" w:rsidRPr="00D96E5B" w:rsidRDefault="002566C0" w:rsidP="00476ECB">
            <w:pPr>
              <w:rPr>
                <w:rFonts w:ascii="Garamond" w:hAnsi="Garamond"/>
              </w:rPr>
            </w:pPr>
            <w:r w:rsidRPr="00D96E5B">
              <w:rPr>
                <w:rFonts w:ascii="Garamond" w:hAnsi="Garamond"/>
              </w:rPr>
              <w:t>The clinic’s policies have been reviewed by the clinic’s staff and changes have been made as appropriate.</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J81.2</w:t>
            </w:r>
          </w:p>
        </w:tc>
        <w:tc>
          <w:tcPr>
            <w:tcW w:w="5005" w:type="dxa"/>
            <w:shd w:val="clear" w:color="auto" w:fill="FFFFFF" w:themeFill="background1"/>
            <w:vAlign w:val="center"/>
          </w:tcPr>
          <w:p w:rsidR="002566C0" w:rsidRPr="00D96E5B" w:rsidRDefault="002566C0" w:rsidP="00476ECB">
            <w:pPr>
              <w:rPr>
                <w:rFonts w:ascii="Garamond" w:hAnsi="Garamond"/>
              </w:rPr>
            </w:pPr>
            <w:r w:rsidRPr="00D96E5B">
              <w:rPr>
                <w:rFonts w:ascii="Garamond" w:hAnsi="Garamond"/>
              </w:rPr>
              <w:t>The policies and recommended changes have been presented to the Advisory Group within the past 12 months for consideration and approval.</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lastRenderedPageBreak/>
              <w:t>J83</w:t>
            </w:r>
          </w:p>
        </w:tc>
        <w:tc>
          <w:tcPr>
            <w:tcW w:w="5005" w:type="dxa"/>
            <w:shd w:val="clear" w:color="auto" w:fill="FFFFFF" w:themeFill="background1"/>
            <w:vAlign w:val="center"/>
          </w:tcPr>
          <w:p w:rsidR="002566C0" w:rsidRPr="00D96E5B" w:rsidRDefault="002566C0" w:rsidP="00476ECB">
            <w:pPr>
              <w:rPr>
                <w:rFonts w:ascii="Garamond" w:hAnsi="Garamond"/>
              </w:rPr>
            </w:pPr>
            <w:r w:rsidRPr="00D96E5B">
              <w:rPr>
                <w:rFonts w:ascii="Garamond" w:hAnsi="Garamond"/>
              </w:rPr>
              <w:t>The Advisory Group has reviewed this and found utilization to be appropriate.</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J84</w:t>
            </w:r>
          </w:p>
        </w:tc>
        <w:tc>
          <w:tcPr>
            <w:tcW w:w="5005" w:type="dxa"/>
            <w:shd w:val="clear" w:color="auto" w:fill="FFFFFF" w:themeFill="background1"/>
            <w:vAlign w:val="center"/>
          </w:tcPr>
          <w:p w:rsidR="002566C0" w:rsidRPr="00D96E5B" w:rsidRDefault="002566C0" w:rsidP="00476ECB">
            <w:pPr>
              <w:rPr>
                <w:rFonts w:ascii="Garamond" w:hAnsi="Garamond"/>
                <w:u w:val="single"/>
              </w:rPr>
            </w:pPr>
            <w:r w:rsidRPr="00D96E5B">
              <w:rPr>
                <w:rFonts w:ascii="Garamond" w:hAnsi="Garamond"/>
              </w:rPr>
              <w:t>The Advisory Group has reviewed this and found that policies were followed.</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432"/>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J85</w:t>
            </w:r>
          </w:p>
        </w:tc>
        <w:tc>
          <w:tcPr>
            <w:tcW w:w="5005" w:type="dxa"/>
            <w:shd w:val="clear" w:color="auto" w:fill="FFFFFF" w:themeFill="background1"/>
            <w:vAlign w:val="center"/>
          </w:tcPr>
          <w:p w:rsidR="002566C0" w:rsidRPr="00D96E5B" w:rsidRDefault="002566C0" w:rsidP="00476ECB">
            <w:pPr>
              <w:rPr>
                <w:rFonts w:ascii="Garamond" w:hAnsi="Garamond"/>
              </w:rPr>
            </w:pPr>
            <w:r w:rsidRPr="00D96E5B">
              <w:rPr>
                <w:rFonts w:ascii="Garamond" w:hAnsi="Garamond"/>
              </w:rPr>
              <w:t>Based on the review of utilization of services and clinic policies, changes were made, if applicable.</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r w:rsidR="002566C0" w:rsidRPr="00D96E5B" w:rsidTr="00476ECB">
        <w:trPr>
          <w:trHeight w:val="87"/>
          <w:jc w:val="center"/>
        </w:trPr>
        <w:tc>
          <w:tcPr>
            <w:tcW w:w="867" w:type="dxa"/>
            <w:shd w:val="clear" w:color="auto" w:fill="FFFFFF" w:themeFill="background1"/>
            <w:vAlign w:val="center"/>
          </w:tcPr>
          <w:p w:rsidR="002566C0" w:rsidRPr="00D96E5B" w:rsidRDefault="002566C0" w:rsidP="00476ECB">
            <w:pPr>
              <w:jc w:val="center"/>
              <w:rPr>
                <w:rFonts w:ascii="Garamond" w:hAnsi="Garamond"/>
              </w:rPr>
            </w:pPr>
            <w:r w:rsidRPr="00D96E5B">
              <w:rPr>
                <w:rFonts w:ascii="Garamond" w:hAnsi="Garamond"/>
              </w:rPr>
              <w:t>J86</w:t>
            </w:r>
          </w:p>
        </w:tc>
        <w:tc>
          <w:tcPr>
            <w:tcW w:w="5005" w:type="dxa"/>
            <w:shd w:val="clear" w:color="auto" w:fill="FFFFFF" w:themeFill="background1"/>
            <w:vAlign w:val="center"/>
          </w:tcPr>
          <w:p w:rsidR="002566C0" w:rsidRPr="00D96E5B" w:rsidRDefault="002566C0" w:rsidP="00476ECB">
            <w:pPr>
              <w:rPr>
                <w:rFonts w:ascii="Garamond" w:hAnsi="Garamond"/>
              </w:rPr>
            </w:pPr>
            <w:r w:rsidRPr="00D96E5B">
              <w:rPr>
                <w:rFonts w:ascii="Garamond" w:hAnsi="Garamond"/>
              </w:rPr>
              <w:t>Corrective action was taken, if applicable.</w:t>
            </w:r>
          </w:p>
        </w:tc>
        <w:tc>
          <w:tcPr>
            <w:tcW w:w="788" w:type="dxa"/>
            <w:shd w:val="clear" w:color="auto" w:fill="FFFFFF" w:themeFill="background1"/>
            <w:vAlign w:val="center"/>
          </w:tcPr>
          <w:p w:rsidR="002566C0" w:rsidRPr="00D96E5B" w:rsidRDefault="002566C0" w:rsidP="00476ECB">
            <w:pPr>
              <w:jc w:val="center"/>
              <w:rPr>
                <w:rFonts w:ascii="Garamond" w:hAnsi="Garamond"/>
              </w:rPr>
            </w:pPr>
          </w:p>
        </w:tc>
        <w:tc>
          <w:tcPr>
            <w:tcW w:w="1024" w:type="dxa"/>
            <w:shd w:val="clear" w:color="auto" w:fill="FFFFFF" w:themeFill="background1"/>
            <w:vAlign w:val="center"/>
          </w:tcPr>
          <w:p w:rsidR="002566C0" w:rsidRPr="00D96E5B" w:rsidRDefault="002566C0" w:rsidP="00476ECB">
            <w:pPr>
              <w:jc w:val="center"/>
              <w:rPr>
                <w:rFonts w:ascii="Garamond" w:hAnsi="Garamond"/>
              </w:rPr>
            </w:pPr>
          </w:p>
        </w:tc>
        <w:tc>
          <w:tcPr>
            <w:tcW w:w="3116" w:type="dxa"/>
            <w:shd w:val="clear" w:color="auto" w:fill="FFFFFF" w:themeFill="background1"/>
            <w:vAlign w:val="center"/>
          </w:tcPr>
          <w:p w:rsidR="002566C0" w:rsidRPr="00D96E5B" w:rsidRDefault="002566C0" w:rsidP="00476ECB">
            <w:pPr>
              <w:jc w:val="center"/>
              <w:rPr>
                <w:rFonts w:ascii="Garamond" w:hAnsi="Garamond"/>
              </w:rPr>
            </w:pPr>
          </w:p>
        </w:tc>
      </w:tr>
    </w:tbl>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2566C0" w:rsidRDefault="002566C0" w:rsidP="001561CD">
      <w:pPr>
        <w:jc w:val="center"/>
        <w:rPr>
          <w:rFonts w:ascii="Garamond" w:hAnsi="Garamond"/>
          <w:b/>
          <w:sz w:val="48"/>
          <w:szCs w:val="32"/>
        </w:rPr>
      </w:pPr>
    </w:p>
    <w:p w:rsidR="001561CD" w:rsidRPr="00D96E5B" w:rsidRDefault="002566C0" w:rsidP="001561CD">
      <w:pPr>
        <w:jc w:val="center"/>
        <w:rPr>
          <w:rFonts w:ascii="Garamond" w:hAnsi="Garamond"/>
          <w:b/>
          <w:sz w:val="48"/>
          <w:szCs w:val="32"/>
        </w:rPr>
      </w:pPr>
      <w:r>
        <w:rPr>
          <w:rFonts w:ascii="Garamond" w:hAnsi="Garamond"/>
          <w:b/>
          <w:sz w:val="48"/>
          <w:szCs w:val="32"/>
        </w:rPr>
        <w:lastRenderedPageBreak/>
        <w:t>Emergency Preparedness</w:t>
      </w:r>
    </w:p>
    <w:p w:rsidR="001561CD" w:rsidRPr="00D96E5B" w:rsidRDefault="001561CD" w:rsidP="001561CD">
      <w:pPr>
        <w:jc w:val="center"/>
        <w:rPr>
          <w:rFonts w:ascii="Garamond" w:hAnsi="Garamond"/>
          <w:sz w:val="28"/>
          <w:szCs w:val="28"/>
        </w:rPr>
      </w:pPr>
      <w:r w:rsidRPr="00D96E5B">
        <w:rPr>
          <w:rFonts w:ascii="Garamond" w:hAnsi="Garamond"/>
          <w:sz w:val="28"/>
          <w:szCs w:val="28"/>
        </w:rPr>
        <w:t>Clinic Name:</w:t>
      </w:r>
      <w:r w:rsidR="00E82D89" w:rsidRPr="00D96E5B">
        <w:rPr>
          <w:rFonts w:ascii="Garamond" w:hAnsi="Garamond"/>
          <w:sz w:val="28"/>
          <w:szCs w:val="28"/>
        </w:rPr>
        <w:t xml:space="preserve"> </w:t>
      </w:r>
      <w:r w:rsidR="002566C0">
        <w:rPr>
          <w:rFonts w:ascii="Garamond" w:hAnsi="Garamond"/>
          <w:b/>
          <w:sz w:val="28"/>
          <w:szCs w:val="28"/>
        </w:rPr>
        <w:t>NAME OF CLINIC</w:t>
      </w:r>
    </w:p>
    <w:p w:rsidR="001561CD" w:rsidRPr="00D96E5B" w:rsidRDefault="001561CD" w:rsidP="001561CD">
      <w:pPr>
        <w:jc w:val="center"/>
        <w:rPr>
          <w:rFonts w:ascii="Garamond" w:hAnsi="Garamond"/>
          <w:sz w:val="28"/>
          <w:szCs w:val="28"/>
        </w:rPr>
      </w:pPr>
      <w:r w:rsidRPr="00D96E5B">
        <w:rPr>
          <w:rFonts w:ascii="Garamond" w:hAnsi="Garamond"/>
          <w:sz w:val="28"/>
          <w:szCs w:val="28"/>
        </w:rPr>
        <w:t>Rural Health Clinic Survey – Mock Inspection Form</w:t>
      </w:r>
    </w:p>
    <w:p w:rsidR="001561CD" w:rsidRPr="00D96E5B" w:rsidRDefault="001561CD" w:rsidP="001561CD">
      <w:pPr>
        <w:jc w:val="center"/>
        <w:rPr>
          <w:rFonts w:ascii="Garamond" w:hAnsi="Garamond"/>
          <w:b/>
          <w:sz w:val="32"/>
          <w:szCs w:val="32"/>
        </w:rPr>
      </w:pPr>
      <w:r w:rsidRPr="00D96E5B">
        <w:rPr>
          <w:rFonts w:ascii="Garamond" w:hAnsi="Garamond"/>
          <w:b/>
          <w:sz w:val="32"/>
          <w:szCs w:val="32"/>
        </w:rPr>
        <w:t xml:space="preserve">Condition Level </w:t>
      </w:r>
      <w:r w:rsidR="002566C0">
        <w:rPr>
          <w:rFonts w:ascii="Garamond" w:hAnsi="Garamond"/>
          <w:b/>
          <w:sz w:val="32"/>
          <w:szCs w:val="32"/>
        </w:rPr>
        <w:t xml:space="preserve">Nine </w:t>
      </w:r>
    </w:p>
    <w:p w:rsidR="001561CD" w:rsidRDefault="00BC3057" w:rsidP="001561CD">
      <w:pPr>
        <w:jc w:val="center"/>
        <w:rPr>
          <w:rFonts w:ascii="Garamond" w:hAnsi="Garamond"/>
          <w:b/>
          <w:sz w:val="28"/>
          <w:szCs w:val="28"/>
        </w:rPr>
      </w:pPr>
      <w:r w:rsidRPr="00D96E5B">
        <w:rPr>
          <w:rFonts w:ascii="Garamond" w:hAnsi="Garamond"/>
          <w:sz w:val="28"/>
          <w:szCs w:val="28"/>
        </w:rPr>
        <w:t xml:space="preserve">Date: </w:t>
      </w:r>
      <w:r w:rsidR="002566C0">
        <w:rPr>
          <w:rFonts w:ascii="Garamond" w:hAnsi="Garamond"/>
          <w:b/>
          <w:sz w:val="28"/>
          <w:szCs w:val="28"/>
        </w:rPr>
        <w:t>Date of Mock Inspection</w:t>
      </w:r>
    </w:p>
    <w:p w:rsidR="002566C0" w:rsidRPr="002566C0" w:rsidRDefault="002566C0" w:rsidP="002566C0">
      <w:pPr>
        <w:ind w:left="360"/>
        <w:jc w:val="center"/>
        <w:rPr>
          <w:b/>
          <w:sz w:val="16"/>
          <w:szCs w:val="16"/>
        </w:rPr>
      </w:pPr>
    </w:p>
    <w:p w:rsidR="002566C0" w:rsidRDefault="002566C0" w:rsidP="002566C0">
      <w:pPr>
        <w:ind w:left="360"/>
        <w:jc w:val="center"/>
        <w:rPr>
          <w:b/>
          <w:sz w:val="32"/>
        </w:rPr>
      </w:pPr>
      <w:r w:rsidRPr="006600D5">
        <w:rPr>
          <w:b/>
          <w:sz w:val="32"/>
        </w:rPr>
        <w:t>Emergency Preparedness</w:t>
      </w:r>
    </w:p>
    <w:p w:rsidR="002566C0" w:rsidRPr="002566C0" w:rsidRDefault="002566C0" w:rsidP="002566C0">
      <w:pPr>
        <w:ind w:left="360"/>
        <w:jc w:val="center"/>
        <w:rPr>
          <w:b/>
          <w:sz w:val="16"/>
          <w:szCs w:val="16"/>
        </w:rPr>
      </w:pPr>
    </w:p>
    <w:p w:rsidR="002566C0" w:rsidRPr="002566C0" w:rsidRDefault="002566C0" w:rsidP="002566C0">
      <w:pPr>
        <w:ind w:left="360"/>
        <w:jc w:val="both"/>
        <w:rPr>
          <w:rFonts w:ascii="Garamond" w:hAnsi="Garamond"/>
        </w:rPr>
      </w:pPr>
      <w:r w:rsidRPr="002566C0">
        <w:rPr>
          <w:rFonts w:ascii="Garamond" w:hAnsi="Garamond"/>
        </w:rPr>
        <w:t>This final rule establishes national emergency preparedness requirements for Medicare- and Medicaid-participating providers and suppliers to plan adequately for both natural and man-made disasters, and coordinate with federal, state, tribal, regional, and local emergency preparedness systems. It will also assist providers and suppliers to adequately prepare to meet the needs of patients, residents, clients, and participants during disasters and emergency situations. Despite some variations, our regulations will provide consistent emergency preparedness requirements, enhance patient safety during emergencies for persons served by Medicare- and Medicaid-participating facilities, and establish a more coordinated and defined response to natural and man-made disasters.</w:t>
      </w:r>
    </w:p>
    <w:p w:rsidR="002566C0" w:rsidRDefault="002566C0" w:rsidP="002566C0">
      <w:pPr>
        <w:ind w:left="360"/>
        <w:jc w:val="both"/>
      </w:pPr>
    </w:p>
    <w:p w:rsidR="002566C0" w:rsidRDefault="002566C0" w:rsidP="002566C0">
      <w:pPr>
        <w:ind w:left="360"/>
        <w:jc w:val="center"/>
        <w:rPr>
          <w:b/>
        </w:rPr>
      </w:pPr>
      <w:hyperlink r:id="rId13" w:history="1">
        <w:r w:rsidRPr="00B4587D">
          <w:rPr>
            <w:rStyle w:val="Hyperlink"/>
          </w:rPr>
          <w:t>https://www.gpo.gov/fdsys/pkg/FR-2016-09-16/pdf/2016-21404.pdf</w:t>
        </w:r>
      </w:hyperlink>
    </w:p>
    <w:p w:rsidR="002566C0" w:rsidRDefault="002566C0" w:rsidP="002566C0">
      <w:pPr>
        <w:ind w:left="360"/>
        <w:jc w:val="center"/>
        <w:rPr>
          <w:b/>
        </w:rPr>
      </w:pPr>
    </w:p>
    <w:p w:rsidR="002566C0" w:rsidRPr="002566C0" w:rsidRDefault="002566C0" w:rsidP="002566C0">
      <w:pPr>
        <w:jc w:val="both"/>
        <w:rPr>
          <w:rFonts w:ascii="Garamond" w:hAnsi="Garamond"/>
        </w:rPr>
      </w:pPr>
      <w:r>
        <w:rPr>
          <w:rFonts w:ascii="Garamond" w:hAnsi="Garamond"/>
        </w:rPr>
        <w:t xml:space="preserve">In </w:t>
      </w:r>
      <w:r w:rsidRPr="002566C0">
        <w:rPr>
          <w:rFonts w:ascii="Garamond" w:hAnsi="Garamond"/>
        </w:rPr>
        <w:t>87% of organizations with an Emergency Preparedness Plan have activated it one or more times in the last five years. Active Shooter is not a Black Swan. Healthcare facilities should plan and train for an active shooter event.</w:t>
      </w:r>
    </w:p>
    <w:p w:rsidR="002566C0" w:rsidRPr="002566C0" w:rsidRDefault="002566C0" w:rsidP="002566C0">
      <w:pPr>
        <w:jc w:val="both"/>
        <w:rPr>
          <w:rFonts w:ascii="Garamond" w:hAnsi="Garamond"/>
          <w:sz w:val="16"/>
          <w:szCs w:val="16"/>
        </w:rPr>
      </w:pPr>
    </w:p>
    <w:p w:rsidR="002566C0" w:rsidRPr="002566C0" w:rsidRDefault="002566C0" w:rsidP="002566C0">
      <w:pPr>
        <w:jc w:val="both"/>
        <w:rPr>
          <w:rFonts w:ascii="Garamond" w:hAnsi="Garamond"/>
        </w:rPr>
      </w:pPr>
      <w:r w:rsidRPr="002566C0">
        <w:rPr>
          <w:rFonts w:ascii="Garamond" w:hAnsi="Garamond"/>
        </w:rPr>
        <w:t>The Kaiser Risk Assessment Tool has been updated. There is a 2014 version and a 2017 version that accounts for actions and training to mitigate the vulnerability to the risk. RHCs in most cases should use the 2014 version.</w:t>
      </w:r>
    </w:p>
    <w:p w:rsidR="002566C0" w:rsidRPr="002566C0" w:rsidRDefault="002566C0" w:rsidP="002566C0">
      <w:pPr>
        <w:jc w:val="both"/>
        <w:rPr>
          <w:rFonts w:ascii="Garamond" w:hAnsi="Garamond"/>
          <w:sz w:val="16"/>
          <w:szCs w:val="16"/>
        </w:rPr>
      </w:pPr>
    </w:p>
    <w:p w:rsidR="002566C0" w:rsidRPr="002566C0" w:rsidRDefault="002566C0" w:rsidP="002566C0">
      <w:pPr>
        <w:jc w:val="both"/>
        <w:rPr>
          <w:rFonts w:ascii="Garamond" w:hAnsi="Garamond"/>
        </w:rPr>
      </w:pPr>
      <w:r w:rsidRPr="002566C0">
        <w:rPr>
          <w:rFonts w:ascii="Garamond" w:hAnsi="Garamond"/>
        </w:rPr>
        <w:t>Healthcare Business Specialists has a web page devoted to Emergency Preparedness and RHCs. Here is the link and some sample information:</w:t>
      </w:r>
    </w:p>
    <w:p w:rsidR="002566C0" w:rsidRDefault="002566C0" w:rsidP="002566C0">
      <w:pPr>
        <w:jc w:val="both"/>
      </w:pPr>
    </w:p>
    <w:p w:rsidR="002566C0" w:rsidRDefault="002566C0" w:rsidP="002566C0">
      <w:pPr>
        <w:jc w:val="center"/>
        <w:rPr>
          <w:rStyle w:val="Hyperlink"/>
        </w:rPr>
      </w:pPr>
      <w:hyperlink r:id="rId14" w:history="1">
        <w:r w:rsidRPr="00693801">
          <w:rPr>
            <w:rStyle w:val="Hyperlink"/>
          </w:rPr>
          <w:t>http://www.ruralhealthclinic.com/emergency-preparedness</w:t>
        </w:r>
      </w:hyperlink>
    </w:p>
    <w:p w:rsidR="002566C0" w:rsidRPr="00693801" w:rsidRDefault="002566C0" w:rsidP="002566C0">
      <w:pPr>
        <w:jc w:val="center"/>
      </w:pPr>
    </w:p>
    <w:p w:rsidR="002566C0" w:rsidRDefault="002566C0" w:rsidP="002566C0">
      <w:pPr>
        <w:pStyle w:val="NoSpacing"/>
      </w:pPr>
      <w:proofErr w:type="spellStart"/>
      <w:r w:rsidRPr="00693801">
        <w:rPr>
          <w:b/>
          <w:bCs/>
        </w:rPr>
        <w:t>Self Assessment</w:t>
      </w:r>
      <w:proofErr w:type="spellEnd"/>
      <w:r w:rsidRPr="00693801">
        <w:rPr>
          <w:b/>
          <w:bCs/>
        </w:rPr>
        <w:t>:</w:t>
      </w:r>
      <w:r w:rsidRPr="00693801">
        <w:t xml:space="preserve"> Where do you stand on being ready for Emergency Preparedness? Take this </w:t>
      </w:r>
      <w:r w:rsidRPr="00693801">
        <w:t>self-assessment</w:t>
      </w:r>
      <w:r w:rsidRPr="00693801">
        <w:t xml:space="preserve"> form to determine your readiness for compliance.  </w:t>
      </w:r>
    </w:p>
    <w:p w:rsidR="002566C0" w:rsidRDefault="002566C0" w:rsidP="002566C0">
      <w:pPr>
        <w:pStyle w:val="NoSpacing"/>
      </w:pPr>
    </w:p>
    <w:p w:rsidR="002566C0" w:rsidRPr="00693801" w:rsidRDefault="002566C0" w:rsidP="002566C0">
      <w:pPr>
        <w:pStyle w:val="NoSpacing"/>
        <w:jc w:val="center"/>
      </w:pPr>
      <w:hyperlink r:id="rId15" w:tgtFrame="_blank" w:history="1">
        <w:proofErr w:type="spellStart"/>
        <w:r w:rsidRPr="00693801">
          <w:rPr>
            <w:color w:val="7E23AF"/>
            <w:u w:val="single"/>
          </w:rPr>
          <w:t>Self Test</w:t>
        </w:r>
        <w:proofErr w:type="spellEnd"/>
        <w:r w:rsidRPr="00693801">
          <w:rPr>
            <w:color w:val="7E23AF"/>
            <w:u w:val="single"/>
          </w:rPr>
          <w:t xml:space="preserve"> for Emergency Preparedness.</w:t>
        </w:r>
      </w:hyperlink>
    </w:p>
    <w:p w:rsidR="002566C0" w:rsidRPr="00693801" w:rsidRDefault="002566C0" w:rsidP="002566C0">
      <w:pPr>
        <w:pStyle w:val="NoSpacing"/>
        <w:rPr>
          <w:b/>
          <w:bCs/>
        </w:rPr>
      </w:pPr>
    </w:p>
    <w:p w:rsidR="002566C0" w:rsidRDefault="002566C0" w:rsidP="002566C0">
      <w:pPr>
        <w:pStyle w:val="NoSpacing"/>
      </w:pPr>
      <w:r w:rsidRPr="00693801">
        <w:rPr>
          <w:b/>
          <w:bCs/>
        </w:rPr>
        <w:t>CFR and Regulatory Citations:</w:t>
      </w:r>
      <w:r w:rsidRPr="00693801">
        <w:t> Emergency Preparedness and related regulations</w:t>
      </w:r>
    </w:p>
    <w:p w:rsidR="002566C0" w:rsidRPr="00693801" w:rsidRDefault="002566C0" w:rsidP="002566C0">
      <w:pPr>
        <w:pStyle w:val="NoSpacing"/>
      </w:pPr>
    </w:p>
    <w:p w:rsidR="002566C0" w:rsidRPr="00693801" w:rsidRDefault="002566C0" w:rsidP="002566C0">
      <w:pPr>
        <w:pStyle w:val="NoSpacing"/>
      </w:pPr>
      <w:hyperlink r:id="rId16" w:tgtFrame="_blank" w:history="1">
        <w:r w:rsidRPr="00693801">
          <w:rPr>
            <w:color w:val="7E23AF"/>
            <w:u w:val="single"/>
          </w:rPr>
          <w:t xml:space="preserve">CFR publication of the Emergency Preparation Regulations (September 16, 2016, </w:t>
        </w:r>
        <w:proofErr w:type="gramStart"/>
        <w:r w:rsidRPr="00693801">
          <w:rPr>
            <w:color w:val="7E23AF"/>
            <w:u w:val="single"/>
          </w:rPr>
          <w:t>186 page</w:t>
        </w:r>
        <w:proofErr w:type="gramEnd"/>
        <w:r w:rsidRPr="00693801">
          <w:rPr>
            <w:color w:val="7E23AF"/>
            <w:u w:val="single"/>
          </w:rPr>
          <w:t xml:space="preserve"> PDF) </w:t>
        </w:r>
      </w:hyperlink>
    </w:p>
    <w:p w:rsidR="002566C0" w:rsidRPr="00693801" w:rsidRDefault="002566C0" w:rsidP="002566C0">
      <w:pPr>
        <w:pStyle w:val="NoSpacing"/>
      </w:pPr>
      <w:hyperlink r:id="rId17" w:tgtFrame="_blank" w:history="1">
        <w:r w:rsidRPr="00693801">
          <w:rPr>
            <w:color w:val="7E23AF"/>
            <w:u w:val="single"/>
          </w:rPr>
          <w:t>The Stafford Act requiring Mitigation Plans for States and local governments (</w:t>
        </w:r>
        <w:proofErr w:type="gramStart"/>
        <w:r w:rsidRPr="00693801">
          <w:rPr>
            <w:color w:val="7E23AF"/>
            <w:u w:val="single"/>
          </w:rPr>
          <w:t>181 page</w:t>
        </w:r>
        <w:proofErr w:type="gramEnd"/>
        <w:r w:rsidRPr="00693801">
          <w:rPr>
            <w:color w:val="7E23AF"/>
            <w:u w:val="single"/>
          </w:rPr>
          <w:t xml:space="preserve"> PDF)</w:t>
        </w:r>
      </w:hyperlink>
    </w:p>
    <w:p w:rsidR="002566C0" w:rsidRDefault="002566C0" w:rsidP="002566C0">
      <w:pPr>
        <w:rPr>
          <w:b/>
          <w:bCs/>
        </w:rPr>
      </w:pPr>
    </w:p>
    <w:p w:rsidR="002566C0" w:rsidRPr="00F85675" w:rsidRDefault="002566C0" w:rsidP="002566C0">
      <w:r w:rsidRPr="00F85675">
        <w:rPr>
          <w:b/>
          <w:bCs/>
        </w:rPr>
        <w:lastRenderedPageBreak/>
        <w:t>Definitions, Resources, Interpretative Guidelines: </w:t>
      </w:r>
      <w:r w:rsidRPr="00F85675">
        <w:t>The language of Emergency Preparedness is very specific. CMS has provided definitions of the terms used when discussing Emergency Planning for healthcare providers. We provide the link to the definitions below:</w:t>
      </w:r>
    </w:p>
    <w:p w:rsidR="002566C0" w:rsidRPr="00F85675" w:rsidRDefault="002566C0" w:rsidP="002566C0">
      <w:pPr>
        <w:ind w:left="1440"/>
        <w:rPr>
          <w:sz w:val="20"/>
          <w:szCs w:val="20"/>
        </w:rPr>
      </w:pPr>
      <w:hyperlink r:id="rId18" w:tgtFrame="_blank" w:history="1">
        <w:r w:rsidRPr="00F85675">
          <w:rPr>
            <w:color w:val="7E23AF"/>
            <w:sz w:val="20"/>
            <w:szCs w:val="20"/>
            <w:u w:val="single"/>
          </w:rPr>
          <w:t>CMS Definitions of terms used in Emergency Preparedness</w:t>
        </w:r>
      </w:hyperlink>
    </w:p>
    <w:p w:rsidR="002566C0" w:rsidRPr="00F85675" w:rsidRDefault="002566C0" w:rsidP="002566C0">
      <w:pPr>
        <w:ind w:left="1440"/>
        <w:rPr>
          <w:sz w:val="20"/>
          <w:szCs w:val="20"/>
        </w:rPr>
      </w:pPr>
      <w:hyperlink r:id="rId19" w:tgtFrame="_blank" w:history="1">
        <w:r w:rsidRPr="00F85675">
          <w:rPr>
            <w:color w:val="7E23AF"/>
            <w:sz w:val="20"/>
            <w:szCs w:val="20"/>
            <w:u w:val="single"/>
          </w:rPr>
          <w:t>CMS Resources at your Fingertips by ASPR Tracie (</w:t>
        </w:r>
        <w:proofErr w:type="gramStart"/>
        <w:r w:rsidRPr="00F85675">
          <w:rPr>
            <w:color w:val="7E23AF"/>
            <w:sz w:val="20"/>
            <w:szCs w:val="20"/>
            <w:u w:val="single"/>
          </w:rPr>
          <w:t>16 page</w:t>
        </w:r>
        <w:proofErr w:type="gramEnd"/>
        <w:r w:rsidRPr="00F85675">
          <w:rPr>
            <w:color w:val="7E23AF"/>
            <w:sz w:val="20"/>
            <w:szCs w:val="20"/>
            <w:u w:val="single"/>
          </w:rPr>
          <w:t xml:space="preserve"> PDF with a list of resources)</w:t>
        </w:r>
      </w:hyperlink>
    </w:p>
    <w:p w:rsidR="002566C0" w:rsidRPr="00F85675" w:rsidRDefault="002566C0" w:rsidP="002566C0">
      <w:pPr>
        <w:ind w:left="1440"/>
        <w:rPr>
          <w:sz w:val="20"/>
          <w:szCs w:val="20"/>
        </w:rPr>
      </w:pPr>
      <w:hyperlink r:id="rId20" w:tgtFrame="_blank" w:history="1">
        <w:r w:rsidRPr="00F85675">
          <w:rPr>
            <w:color w:val="7E23AF"/>
            <w:sz w:val="20"/>
            <w:szCs w:val="20"/>
            <w:u w:val="single"/>
          </w:rPr>
          <w:t>CMS Interpretative Guidelines - Appendix Z released June 8, 2017</w:t>
        </w:r>
      </w:hyperlink>
    </w:p>
    <w:p w:rsidR="002566C0" w:rsidRDefault="002566C0" w:rsidP="002566C0">
      <w:pPr>
        <w:ind w:left="1440"/>
        <w:rPr>
          <w:color w:val="7E23AF"/>
          <w:sz w:val="20"/>
          <w:szCs w:val="20"/>
          <w:u w:val="single"/>
        </w:rPr>
      </w:pPr>
      <w:hyperlink r:id="rId21" w:tgtFrame="_blank" w:history="1">
        <w:r w:rsidRPr="00F85675">
          <w:rPr>
            <w:color w:val="7E23AF"/>
            <w:sz w:val="20"/>
            <w:szCs w:val="20"/>
            <w:u w:val="single"/>
          </w:rPr>
          <w:t>CMS Surveyor's Citations for RHCs only (</w:t>
        </w:r>
        <w:proofErr w:type="spellStart"/>
        <w:r w:rsidRPr="00F85675">
          <w:rPr>
            <w:color w:val="7E23AF"/>
            <w:sz w:val="20"/>
            <w:szCs w:val="20"/>
            <w:u w:val="single"/>
          </w:rPr>
          <w:t>ETags</w:t>
        </w:r>
        <w:proofErr w:type="spellEnd"/>
        <w:r w:rsidRPr="00F85675">
          <w:rPr>
            <w:color w:val="7E23AF"/>
            <w:sz w:val="20"/>
            <w:szCs w:val="20"/>
            <w:u w:val="single"/>
          </w:rPr>
          <w:t>) Excel</w:t>
        </w:r>
      </w:hyperlink>
    </w:p>
    <w:p w:rsidR="002566C0" w:rsidRPr="00F85675" w:rsidRDefault="002566C0" w:rsidP="002566C0">
      <w:pPr>
        <w:ind w:left="1440"/>
        <w:rPr>
          <w:sz w:val="20"/>
          <w:szCs w:val="20"/>
        </w:rPr>
      </w:pPr>
    </w:p>
    <w:p w:rsidR="002566C0" w:rsidRPr="00F85675" w:rsidRDefault="002566C0" w:rsidP="002566C0">
      <w:r w:rsidRPr="00F85675">
        <w:t>H</w:t>
      </w:r>
      <w:r w:rsidRPr="00693801">
        <w:t>BS</w:t>
      </w:r>
      <w:r w:rsidRPr="00F85675">
        <w:t xml:space="preserve"> has provided some sample Emergency Preparedness policies and procedures for RHCs:</w:t>
      </w:r>
    </w:p>
    <w:p w:rsidR="002566C0" w:rsidRPr="00F85675" w:rsidRDefault="002566C0" w:rsidP="002566C0">
      <w:pPr>
        <w:ind w:left="720" w:firstLine="720"/>
        <w:rPr>
          <w:sz w:val="20"/>
          <w:szCs w:val="20"/>
        </w:rPr>
      </w:pPr>
      <w:hyperlink r:id="rId22" w:tgtFrame="_blank" w:history="1">
        <w:r w:rsidRPr="00F85675">
          <w:rPr>
            <w:color w:val="7E23AF"/>
            <w:sz w:val="20"/>
            <w:szCs w:val="20"/>
            <w:u w:val="single"/>
          </w:rPr>
          <w:t>Emergency Preparedness Sample Policies and Procedures for RHCs</w:t>
        </w:r>
      </w:hyperlink>
    </w:p>
    <w:p w:rsidR="002566C0" w:rsidRDefault="002566C0" w:rsidP="002566C0">
      <w:pPr>
        <w:ind w:left="360"/>
        <w:jc w:val="center"/>
        <w:rPr>
          <w:b/>
        </w:rPr>
      </w:pPr>
    </w:p>
    <w:p w:rsidR="002566C0" w:rsidRDefault="002566C0" w:rsidP="002566C0">
      <w:pPr>
        <w:ind w:left="360"/>
        <w:jc w:val="center"/>
        <w:rPr>
          <w:b/>
        </w:rPr>
      </w:pPr>
      <w:r w:rsidRPr="006600D5">
        <w:rPr>
          <w:b/>
        </w:rPr>
        <w:t xml:space="preserve">Interpretative Guidelines </w:t>
      </w:r>
      <w:r>
        <w:rPr>
          <w:b/>
        </w:rPr>
        <w:t xml:space="preserve">E </w:t>
      </w:r>
      <w:r w:rsidRPr="006600D5">
        <w:rPr>
          <w:b/>
        </w:rPr>
        <w:t>Tags</w:t>
      </w:r>
    </w:p>
    <w:p w:rsidR="002566C0" w:rsidRPr="006600D5" w:rsidRDefault="002566C0" w:rsidP="002566C0">
      <w:pPr>
        <w:ind w:left="360"/>
        <w:jc w:val="center"/>
        <w:rPr>
          <w:b/>
        </w:rPr>
      </w:pPr>
    </w:p>
    <w:p w:rsidR="002566C0" w:rsidRPr="002566C0" w:rsidRDefault="002566C0" w:rsidP="002566C0">
      <w:pPr>
        <w:ind w:left="360"/>
        <w:jc w:val="both"/>
        <w:rPr>
          <w:rFonts w:ascii="Garamond" w:hAnsi="Garamond"/>
        </w:rPr>
      </w:pPr>
      <w:r w:rsidRPr="002566C0">
        <w:rPr>
          <w:rFonts w:ascii="Garamond" w:hAnsi="Garamond"/>
        </w:rPr>
        <w:t>“These Conditions of Participation (</w:t>
      </w:r>
      <w:proofErr w:type="spellStart"/>
      <w:r w:rsidRPr="002566C0">
        <w:rPr>
          <w:rFonts w:ascii="Garamond" w:hAnsi="Garamond"/>
        </w:rPr>
        <w:t>CoP</w:t>
      </w:r>
      <w:proofErr w:type="spellEnd"/>
      <w:r w:rsidRPr="002566C0">
        <w:rPr>
          <w:rFonts w:ascii="Garamond" w:hAnsi="Garamond"/>
        </w:rPr>
        <w:t>), Conditions for Coverage (</w:t>
      </w:r>
      <w:proofErr w:type="spellStart"/>
      <w:r w:rsidRPr="002566C0">
        <w:rPr>
          <w:rFonts w:ascii="Garamond" w:hAnsi="Garamond"/>
        </w:rPr>
        <w:t>CfC</w:t>
      </w:r>
      <w:proofErr w:type="spellEnd"/>
      <w:r w:rsidRPr="002566C0">
        <w:rPr>
          <w:rFonts w:ascii="Garamond" w:hAnsi="Garamond"/>
        </w:rPr>
        <w:t xml:space="preserve">), Conditions for Certification and Requirements follow the standard survey protocols currently in place for each facility type and </w:t>
      </w:r>
      <w:r w:rsidRPr="002566C0">
        <w:rPr>
          <w:rFonts w:ascii="Garamond" w:hAnsi="Garamond"/>
          <w:b/>
          <w:u w:val="single"/>
        </w:rPr>
        <w:t>will be assessed during initial, revalidation, recertification and complaint surveys as appropriate.</w:t>
      </w:r>
      <w:r w:rsidRPr="002566C0">
        <w:rPr>
          <w:rFonts w:ascii="Garamond" w:hAnsi="Garamond"/>
        </w:rPr>
        <w:t xml:space="preserve"> Compliance with the Emergency Preparedness requirements will be determined in conjunction with </w:t>
      </w:r>
      <w:r w:rsidRPr="002566C0">
        <w:rPr>
          <w:rFonts w:ascii="Garamond" w:hAnsi="Garamond"/>
          <w:b/>
          <w:u w:val="single"/>
        </w:rPr>
        <w:t>the existing survey process</w:t>
      </w:r>
      <w:r w:rsidRPr="002566C0">
        <w:rPr>
          <w:rFonts w:ascii="Garamond" w:hAnsi="Garamond"/>
        </w:rPr>
        <w:t xml:space="preserve"> for health and safety compliance surveys or Life Safety Code (LSC) surveys for each provider and supplier type.”</w:t>
      </w:r>
    </w:p>
    <w:p w:rsidR="002566C0" w:rsidRPr="002566C0" w:rsidRDefault="002566C0" w:rsidP="002566C0">
      <w:pPr>
        <w:ind w:left="360"/>
        <w:jc w:val="both"/>
        <w:rPr>
          <w:rFonts w:ascii="Garamond" w:hAnsi="Garamond"/>
        </w:rPr>
      </w:pPr>
    </w:p>
    <w:p w:rsidR="002566C0" w:rsidRPr="002566C0" w:rsidRDefault="002566C0" w:rsidP="002566C0">
      <w:pPr>
        <w:ind w:left="360"/>
        <w:rPr>
          <w:rFonts w:ascii="Garamond" w:hAnsi="Garamond"/>
        </w:rPr>
      </w:pPr>
      <w:r w:rsidRPr="002566C0">
        <w:rPr>
          <w:rFonts w:ascii="Garamond" w:hAnsi="Garamond"/>
        </w:rPr>
        <w:t>CMS has identified 44 E tags related to Emergency Preparedness. There are 20 E Tags related to Rural Health Clinics and are as follows:</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 xml:space="preserve">0001     </w:t>
      </w:r>
      <w:bookmarkStart w:id="3" w:name="_GoBack"/>
      <w:bookmarkEnd w:id="3"/>
      <w:r w:rsidRPr="002566C0">
        <w:rPr>
          <w:rFonts w:ascii="Garamond" w:hAnsi="Garamond"/>
        </w:rPr>
        <w:t>Establishment of Emergency Preparedness</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0004</w:t>
      </w:r>
      <w:r w:rsidRPr="002566C0">
        <w:rPr>
          <w:rFonts w:ascii="Garamond" w:hAnsi="Garamond"/>
        </w:rPr>
        <w:tab/>
        <w:t>Develop and Maintain EP Program</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0006</w:t>
      </w:r>
      <w:r w:rsidRPr="002566C0">
        <w:rPr>
          <w:rFonts w:ascii="Garamond" w:hAnsi="Garamond"/>
        </w:rPr>
        <w:tab/>
        <w:t>Maintain and Annual EP Updates</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0007</w:t>
      </w:r>
      <w:r w:rsidRPr="002566C0">
        <w:rPr>
          <w:rFonts w:ascii="Garamond" w:hAnsi="Garamond"/>
        </w:rPr>
        <w:tab/>
        <w:t>EP Program Patient Population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0009</w:t>
      </w:r>
      <w:r w:rsidRPr="002566C0">
        <w:rPr>
          <w:rFonts w:ascii="Garamond" w:hAnsi="Garamond"/>
        </w:rPr>
        <w:tab/>
        <w:t>Process for EP Collaboration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0013</w:t>
      </w:r>
      <w:r w:rsidRPr="002566C0">
        <w:rPr>
          <w:rFonts w:ascii="Garamond" w:hAnsi="Garamond"/>
        </w:rPr>
        <w:tab/>
        <w:t>Development of EP Policies and Procedures</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0020</w:t>
      </w:r>
      <w:r w:rsidRPr="002566C0">
        <w:rPr>
          <w:rFonts w:ascii="Garamond" w:hAnsi="Garamond"/>
        </w:rPr>
        <w:tab/>
        <w:t>Policies and Procedures including Evacuation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0022</w:t>
      </w:r>
      <w:r w:rsidRPr="002566C0">
        <w:rPr>
          <w:rFonts w:ascii="Garamond" w:hAnsi="Garamond"/>
        </w:rPr>
        <w:tab/>
        <w:t>Policies and Procedures for Sheltering</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0023</w:t>
      </w:r>
      <w:r w:rsidRPr="002566C0">
        <w:rPr>
          <w:rFonts w:ascii="Garamond" w:hAnsi="Garamond"/>
        </w:rPr>
        <w:tab/>
        <w:t xml:space="preserve">Policies and Procedures for Medical Docs. </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0024</w:t>
      </w:r>
      <w:r w:rsidRPr="002566C0">
        <w:rPr>
          <w:rFonts w:ascii="Garamond" w:hAnsi="Garamond"/>
        </w:rPr>
        <w:tab/>
        <w:t>Policies and Procedures for Volunteers</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0029</w:t>
      </w:r>
      <w:r w:rsidRPr="002566C0">
        <w:rPr>
          <w:rFonts w:ascii="Garamond" w:hAnsi="Garamond"/>
        </w:rPr>
        <w:tab/>
        <w:t>Development of Communication Plan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0030</w:t>
      </w:r>
      <w:r w:rsidRPr="002566C0">
        <w:rPr>
          <w:rFonts w:ascii="Garamond" w:hAnsi="Garamond"/>
        </w:rPr>
        <w:tab/>
        <w:t>Names and Contact Information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0031</w:t>
      </w:r>
      <w:r w:rsidRPr="002566C0">
        <w:rPr>
          <w:rFonts w:ascii="Garamond" w:hAnsi="Garamond"/>
        </w:rPr>
        <w:tab/>
        <w:t>Emergency Officials Contact Information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0032</w:t>
      </w:r>
      <w:r w:rsidRPr="002566C0">
        <w:rPr>
          <w:rFonts w:ascii="Garamond" w:hAnsi="Garamond"/>
        </w:rPr>
        <w:tab/>
        <w:t>Primary/Alternate Means for Communication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0033</w:t>
      </w:r>
      <w:r w:rsidRPr="002566C0">
        <w:rPr>
          <w:rFonts w:ascii="Garamond" w:hAnsi="Garamond"/>
        </w:rPr>
        <w:tab/>
        <w:t>Methods for Sharing Information</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0034</w:t>
      </w:r>
      <w:r w:rsidRPr="002566C0">
        <w:rPr>
          <w:rFonts w:ascii="Garamond" w:hAnsi="Garamond"/>
        </w:rPr>
        <w:tab/>
        <w:t>Sharing Information on Occupancy/Needs</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0036</w:t>
      </w:r>
      <w:r w:rsidRPr="002566C0">
        <w:rPr>
          <w:rFonts w:ascii="Garamond" w:hAnsi="Garamond"/>
        </w:rPr>
        <w:tab/>
        <w:t>Emergency Prep Training and Testing</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0037</w:t>
      </w:r>
      <w:r w:rsidRPr="002566C0">
        <w:rPr>
          <w:rFonts w:ascii="Garamond" w:hAnsi="Garamond"/>
        </w:rPr>
        <w:tab/>
        <w:t>Emergency Prep Training Program</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0039</w:t>
      </w:r>
      <w:r w:rsidRPr="002566C0">
        <w:rPr>
          <w:rFonts w:ascii="Garamond" w:hAnsi="Garamond"/>
        </w:rPr>
        <w:tab/>
        <w:t>Emergency Prep Testing Requirements</w:t>
      </w:r>
    </w:p>
    <w:p w:rsidR="002566C0" w:rsidRPr="002566C0" w:rsidRDefault="002566C0" w:rsidP="002566C0">
      <w:pPr>
        <w:pStyle w:val="ListParagraph"/>
        <w:numPr>
          <w:ilvl w:val="0"/>
          <w:numId w:val="15"/>
        </w:numPr>
        <w:spacing w:after="160" w:line="259" w:lineRule="auto"/>
        <w:ind w:left="2160"/>
        <w:rPr>
          <w:rFonts w:ascii="Garamond" w:hAnsi="Garamond"/>
        </w:rPr>
      </w:pPr>
      <w:r w:rsidRPr="002566C0">
        <w:rPr>
          <w:rFonts w:ascii="Garamond" w:hAnsi="Garamond"/>
        </w:rPr>
        <w:t>0042</w:t>
      </w:r>
      <w:r w:rsidRPr="002566C0">
        <w:rPr>
          <w:rFonts w:ascii="Garamond" w:hAnsi="Garamond"/>
        </w:rPr>
        <w:tab/>
        <w:t>Integrated Health Systems</w:t>
      </w:r>
    </w:p>
    <w:p w:rsidR="000B33F0" w:rsidRPr="000B33F0" w:rsidRDefault="000B33F0" w:rsidP="000B33F0">
      <w:pPr>
        <w:rPr>
          <w:vanish/>
        </w:rPr>
      </w:pPr>
    </w:p>
    <w:sectPr w:rsidR="000B33F0" w:rsidRPr="000B33F0" w:rsidSect="00F92EED">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B4" w:rsidRDefault="008161B4" w:rsidP="005A412B">
      <w:r>
        <w:separator/>
      </w:r>
    </w:p>
  </w:endnote>
  <w:endnote w:type="continuationSeparator" w:id="0">
    <w:p w:rsidR="008161B4" w:rsidRDefault="008161B4" w:rsidP="005A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67821"/>
      <w:docPartObj>
        <w:docPartGallery w:val="Page Numbers (Bottom of Page)"/>
        <w:docPartUnique/>
      </w:docPartObj>
    </w:sdtPr>
    <w:sdtEndPr>
      <w:rPr>
        <w:noProof/>
      </w:rPr>
    </w:sdtEndPr>
    <w:sdtContent>
      <w:p w:rsidR="00CA2FAE" w:rsidRDefault="00CA2FAE">
        <w:pPr>
          <w:pStyle w:val="Footer"/>
          <w:jc w:val="center"/>
        </w:pPr>
        <w:r>
          <w:fldChar w:fldCharType="begin"/>
        </w:r>
        <w:r>
          <w:instrText xml:space="preserve"> PAGE   \* MERGEFORMAT </w:instrText>
        </w:r>
        <w:r>
          <w:fldChar w:fldCharType="separate"/>
        </w:r>
        <w:r w:rsidR="00D43A6B">
          <w:rPr>
            <w:noProof/>
          </w:rPr>
          <w:t>20</w:t>
        </w:r>
        <w:r>
          <w:rPr>
            <w:noProof/>
          </w:rPr>
          <w:fldChar w:fldCharType="end"/>
        </w:r>
      </w:p>
    </w:sdtContent>
  </w:sdt>
  <w:p w:rsidR="00CA2FAE" w:rsidRDefault="00CA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B4" w:rsidRDefault="008161B4" w:rsidP="005A412B">
      <w:r>
        <w:separator/>
      </w:r>
    </w:p>
  </w:footnote>
  <w:footnote w:type="continuationSeparator" w:id="0">
    <w:p w:rsidR="008161B4" w:rsidRDefault="008161B4" w:rsidP="005A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AE" w:rsidRDefault="00CA2FAE">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-457674</wp:posOffset>
          </wp:positionV>
          <wp:extent cx="7735824" cy="1216152"/>
          <wp:effectExtent l="0" t="0" r="0" b="3175"/>
          <wp:wrapTight wrapText="bothSides">
            <wp:wrapPolygon edited="0">
              <wp:start x="0" y="0"/>
              <wp:lineTo x="0" y="21318"/>
              <wp:lineTo x="21543" y="21318"/>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824" cy="121615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71C4"/>
    <w:multiLevelType w:val="hybridMultilevel"/>
    <w:tmpl w:val="D264DBDE"/>
    <w:lvl w:ilvl="0" w:tplc="4BBE3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D0EBA"/>
    <w:multiLevelType w:val="hybridMultilevel"/>
    <w:tmpl w:val="B848264A"/>
    <w:lvl w:ilvl="0" w:tplc="5DC24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6299"/>
    <w:multiLevelType w:val="hybridMultilevel"/>
    <w:tmpl w:val="FB84A0CC"/>
    <w:lvl w:ilvl="0" w:tplc="65A62CD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FF95BD3"/>
    <w:multiLevelType w:val="hybridMultilevel"/>
    <w:tmpl w:val="09DECE24"/>
    <w:lvl w:ilvl="0" w:tplc="2576947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D455DB6"/>
    <w:multiLevelType w:val="hybridMultilevel"/>
    <w:tmpl w:val="E2D0F6F4"/>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4916B5"/>
    <w:multiLevelType w:val="hybridMultilevel"/>
    <w:tmpl w:val="6B5E6998"/>
    <w:lvl w:ilvl="0" w:tplc="AF4A4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2DB3"/>
    <w:multiLevelType w:val="hybridMultilevel"/>
    <w:tmpl w:val="A1E08C4A"/>
    <w:lvl w:ilvl="0" w:tplc="04800E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1D62B6"/>
    <w:multiLevelType w:val="hybridMultilevel"/>
    <w:tmpl w:val="A99E7C28"/>
    <w:lvl w:ilvl="0" w:tplc="8D6CD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84602"/>
    <w:multiLevelType w:val="hybridMultilevel"/>
    <w:tmpl w:val="F93E580C"/>
    <w:lvl w:ilvl="0" w:tplc="462C54B6">
      <w:start w:val="1"/>
      <w:numFmt w:val="decimal"/>
      <w:lvlText w:val="%1)"/>
      <w:lvlJc w:val="left"/>
      <w:pPr>
        <w:ind w:left="720" w:hanging="360"/>
      </w:pPr>
      <w:rPr>
        <w:rFonts w:ascii="Garamond" w:eastAsia="Times New Roman" w:hAnsi="Garamond" w:cs="Times New Roman"/>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6365E"/>
    <w:multiLevelType w:val="hybridMultilevel"/>
    <w:tmpl w:val="C7406A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363F82"/>
    <w:multiLevelType w:val="hybridMultilevel"/>
    <w:tmpl w:val="8F1A85CC"/>
    <w:lvl w:ilvl="0" w:tplc="50A8C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ED765D"/>
    <w:multiLevelType w:val="hybridMultilevel"/>
    <w:tmpl w:val="1DCC6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7497F"/>
    <w:multiLevelType w:val="hybridMultilevel"/>
    <w:tmpl w:val="72743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2E3356"/>
    <w:multiLevelType w:val="multilevel"/>
    <w:tmpl w:val="2ECC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C92956"/>
    <w:multiLevelType w:val="hybridMultilevel"/>
    <w:tmpl w:val="77DA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8"/>
  </w:num>
  <w:num w:numId="8">
    <w:abstractNumId w:val="10"/>
  </w:num>
  <w:num w:numId="9">
    <w:abstractNumId w:val="12"/>
  </w:num>
  <w:num w:numId="10">
    <w:abstractNumId w:val="9"/>
  </w:num>
  <w:num w:numId="11">
    <w:abstractNumId w:val="4"/>
  </w:num>
  <w:num w:numId="12">
    <w:abstractNumId w:val="6"/>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7E"/>
    <w:rsid w:val="00003872"/>
    <w:rsid w:val="00005F5C"/>
    <w:rsid w:val="0001248D"/>
    <w:rsid w:val="00022FA1"/>
    <w:rsid w:val="0002566B"/>
    <w:rsid w:val="00033A14"/>
    <w:rsid w:val="00036696"/>
    <w:rsid w:val="000509FE"/>
    <w:rsid w:val="000611E7"/>
    <w:rsid w:val="000632ED"/>
    <w:rsid w:val="00081ABD"/>
    <w:rsid w:val="00090667"/>
    <w:rsid w:val="00091BEF"/>
    <w:rsid w:val="00096683"/>
    <w:rsid w:val="00096B43"/>
    <w:rsid w:val="000B33F0"/>
    <w:rsid w:val="000C4E18"/>
    <w:rsid w:val="000C5704"/>
    <w:rsid w:val="000D3FE1"/>
    <w:rsid w:val="000E061A"/>
    <w:rsid w:val="000E4940"/>
    <w:rsid w:val="000F3428"/>
    <w:rsid w:val="000F38E1"/>
    <w:rsid w:val="00110185"/>
    <w:rsid w:val="0011123D"/>
    <w:rsid w:val="00112DD3"/>
    <w:rsid w:val="00134024"/>
    <w:rsid w:val="001407B6"/>
    <w:rsid w:val="00151ABF"/>
    <w:rsid w:val="00152AF9"/>
    <w:rsid w:val="0015519E"/>
    <w:rsid w:val="001561CD"/>
    <w:rsid w:val="0015672B"/>
    <w:rsid w:val="0016026E"/>
    <w:rsid w:val="00162560"/>
    <w:rsid w:val="00163B05"/>
    <w:rsid w:val="00171653"/>
    <w:rsid w:val="00173607"/>
    <w:rsid w:val="00173B3F"/>
    <w:rsid w:val="001869C1"/>
    <w:rsid w:val="00195165"/>
    <w:rsid w:val="001A1D04"/>
    <w:rsid w:val="001A27AF"/>
    <w:rsid w:val="001A50E3"/>
    <w:rsid w:val="001B15D9"/>
    <w:rsid w:val="001B5957"/>
    <w:rsid w:val="001C34DA"/>
    <w:rsid w:val="001E4C39"/>
    <w:rsid w:val="001E52DD"/>
    <w:rsid w:val="001E5306"/>
    <w:rsid w:val="001F6E8B"/>
    <w:rsid w:val="00200CD2"/>
    <w:rsid w:val="00204140"/>
    <w:rsid w:val="002063A9"/>
    <w:rsid w:val="00214183"/>
    <w:rsid w:val="0021564B"/>
    <w:rsid w:val="002170C5"/>
    <w:rsid w:val="00227D2E"/>
    <w:rsid w:val="00237B9E"/>
    <w:rsid w:val="00244952"/>
    <w:rsid w:val="002510A9"/>
    <w:rsid w:val="00254710"/>
    <w:rsid w:val="002566C0"/>
    <w:rsid w:val="0026613E"/>
    <w:rsid w:val="0026702E"/>
    <w:rsid w:val="00277037"/>
    <w:rsid w:val="002804D3"/>
    <w:rsid w:val="00287195"/>
    <w:rsid w:val="0029196C"/>
    <w:rsid w:val="002B3748"/>
    <w:rsid w:val="002B46E0"/>
    <w:rsid w:val="002B4AE2"/>
    <w:rsid w:val="002C35C2"/>
    <w:rsid w:val="002D41FA"/>
    <w:rsid w:val="002E4513"/>
    <w:rsid w:val="002E4D66"/>
    <w:rsid w:val="002E6AFF"/>
    <w:rsid w:val="002F0B49"/>
    <w:rsid w:val="00311906"/>
    <w:rsid w:val="00322F89"/>
    <w:rsid w:val="00325194"/>
    <w:rsid w:val="00326C43"/>
    <w:rsid w:val="00331EC6"/>
    <w:rsid w:val="00337D20"/>
    <w:rsid w:val="003425C8"/>
    <w:rsid w:val="00342689"/>
    <w:rsid w:val="0034467C"/>
    <w:rsid w:val="00347CED"/>
    <w:rsid w:val="00351AC3"/>
    <w:rsid w:val="00352309"/>
    <w:rsid w:val="00354C06"/>
    <w:rsid w:val="003640FF"/>
    <w:rsid w:val="00370E77"/>
    <w:rsid w:val="0037424E"/>
    <w:rsid w:val="003906DA"/>
    <w:rsid w:val="00393535"/>
    <w:rsid w:val="003A2303"/>
    <w:rsid w:val="003A3181"/>
    <w:rsid w:val="003A4A9E"/>
    <w:rsid w:val="003B504D"/>
    <w:rsid w:val="003B5FF8"/>
    <w:rsid w:val="003D05C3"/>
    <w:rsid w:val="003D315A"/>
    <w:rsid w:val="003D3BBB"/>
    <w:rsid w:val="003E6072"/>
    <w:rsid w:val="003E767D"/>
    <w:rsid w:val="003F0C3B"/>
    <w:rsid w:val="004012C7"/>
    <w:rsid w:val="00421A54"/>
    <w:rsid w:val="00432C32"/>
    <w:rsid w:val="00440CCB"/>
    <w:rsid w:val="00443736"/>
    <w:rsid w:val="00444856"/>
    <w:rsid w:val="0044506E"/>
    <w:rsid w:val="004666E0"/>
    <w:rsid w:val="00477C80"/>
    <w:rsid w:val="004856C8"/>
    <w:rsid w:val="004A0229"/>
    <w:rsid w:val="004A15CE"/>
    <w:rsid w:val="004A1D52"/>
    <w:rsid w:val="004B054A"/>
    <w:rsid w:val="004C1723"/>
    <w:rsid w:val="004C3D52"/>
    <w:rsid w:val="004F7BD2"/>
    <w:rsid w:val="0050661E"/>
    <w:rsid w:val="005119C4"/>
    <w:rsid w:val="00513571"/>
    <w:rsid w:val="0052353C"/>
    <w:rsid w:val="00524809"/>
    <w:rsid w:val="0053549F"/>
    <w:rsid w:val="00540718"/>
    <w:rsid w:val="00542255"/>
    <w:rsid w:val="00546D4E"/>
    <w:rsid w:val="005614F5"/>
    <w:rsid w:val="005709BA"/>
    <w:rsid w:val="00577861"/>
    <w:rsid w:val="005827CA"/>
    <w:rsid w:val="005855B6"/>
    <w:rsid w:val="005934F0"/>
    <w:rsid w:val="0059477E"/>
    <w:rsid w:val="005A1290"/>
    <w:rsid w:val="005A412B"/>
    <w:rsid w:val="005B4957"/>
    <w:rsid w:val="005B6DB4"/>
    <w:rsid w:val="005C5C48"/>
    <w:rsid w:val="005C6FC4"/>
    <w:rsid w:val="005C71C9"/>
    <w:rsid w:val="005D3FA3"/>
    <w:rsid w:val="005F3238"/>
    <w:rsid w:val="00625922"/>
    <w:rsid w:val="00630326"/>
    <w:rsid w:val="0064426C"/>
    <w:rsid w:val="0064600A"/>
    <w:rsid w:val="00646477"/>
    <w:rsid w:val="00651B99"/>
    <w:rsid w:val="00657F53"/>
    <w:rsid w:val="0066186B"/>
    <w:rsid w:val="00661D4F"/>
    <w:rsid w:val="00674B0D"/>
    <w:rsid w:val="006840C1"/>
    <w:rsid w:val="006958D6"/>
    <w:rsid w:val="006B1DE1"/>
    <w:rsid w:val="006B5F59"/>
    <w:rsid w:val="006C03BD"/>
    <w:rsid w:val="006E05F5"/>
    <w:rsid w:val="006E1331"/>
    <w:rsid w:val="006E1371"/>
    <w:rsid w:val="006E7E93"/>
    <w:rsid w:val="007018DC"/>
    <w:rsid w:val="0070536B"/>
    <w:rsid w:val="007069BF"/>
    <w:rsid w:val="00710089"/>
    <w:rsid w:val="00716387"/>
    <w:rsid w:val="00716508"/>
    <w:rsid w:val="00755C3B"/>
    <w:rsid w:val="0076079C"/>
    <w:rsid w:val="007704E2"/>
    <w:rsid w:val="0079023D"/>
    <w:rsid w:val="0079727B"/>
    <w:rsid w:val="007A5030"/>
    <w:rsid w:val="007B3B88"/>
    <w:rsid w:val="007C2A0E"/>
    <w:rsid w:val="007C49EC"/>
    <w:rsid w:val="007D48E0"/>
    <w:rsid w:val="007F027E"/>
    <w:rsid w:val="007F76C6"/>
    <w:rsid w:val="00806D87"/>
    <w:rsid w:val="008161B4"/>
    <w:rsid w:val="00821047"/>
    <w:rsid w:val="008479B4"/>
    <w:rsid w:val="0085155B"/>
    <w:rsid w:val="00851EAE"/>
    <w:rsid w:val="00853F64"/>
    <w:rsid w:val="00856C53"/>
    <w:rsid w:val="00861D40"/>
    <w:rsid w:val="008714E3"/>
    <w:rsid w:val="00874EAB"/>
    <w:rsid w:val="00880068"/>
    <w:rsid w:val="0089479F"/>
    <w:rsid w:val="008B1D02"/>
    <w:rsid w:val="008B2D82"/>
    <w:rsid w:val="008B4D3C"/>
    <w:rsid w:val="008B5C5E"/>
    <w:rsid w:val="008B78E7"/>
    <w:rsid w:val="008C0CF7"/>
    <w:rsid w:val="008C34D6"/>
    <w:rsid w:val="008C5536"/>
    <w:rsid w:val="008D0914"/>
    <w:rsid w:val="008E43B0"/>
    <w:rsid w:val="008E4C2E"/>
    <w:rsid w:val="008E5F2D"/>
    <w:rsid w:val="0090015F"/>
    <w:rsid w:val="00900F21"/>
    <w:rsid w:val="00903E1C"/>
    <w:rsid w:val="00912AD2"/>
    <w:rsid w:val="00927E57"/>
    <w:rsid w:val="00930A8A"/>
    <w:rsid w:val="00935362"/>
    <w:rsid w:val="00973F0B"/>
    <w:rsid w:val="00973F29"/>
    <w:rsid w:val="009745B2"/>
    <w:rsid w:val="0099719B"/>
    <w:rsid w:val="009A355E"/>
    <w:rsid w:val="009A712B"/>
    <w:rsid w:val="009B5BC9"/>
    <w:rsid w:val="009E736D"/>
    <w:rsid w:val="009F10E5"/>
    <w:rsid w:val="009F472F"/>
    <w:rsid w:val="009F4926"/>
    <w:rsid w:val="009F497D"/>
    <w:rsid w:val="00A061E5"/>
    <w:rsid w:val="00A068EC"/>
    <w:rsid w:val="00A23AF4"/>
    <w:rsid w:val="00A26392"/>
    <w:rsid w:val="00A27DAF"/>
    <w:rsid w:val="00A40960"/>
    <w:rsid w:val="00A40D23"/>
    <w:rsid w:val="00A5326E"/>
    <w:rsid w:val="00A56048"/>
    <w:rsid w:val="00A655E3"/>
    <w:rsid w:val="00A7612F"/>
    <w:rsid w:val="00A814A0"/>
    <w:rsid w:val="00A81902"/>
    <w:rsid w:val="00A91194"/>
    <w:rsid w:val="00AA468D"/>
    <w:rsid w:val="00AB4FF3"/>
    <w:rsid w:val="00AC0F77"/>
    <w:rsid w:val="00AC78FD"/>
    <w:rsid w:val="00AD096E"/>
    <w:rsid w:val="00AD16C5"/>
    <w:rsid w:val="00AD16D5"/>
    <w:rsid w:val="00AE0D07"/>
    <w:rsid w:val="00AE20DB"/>
    <w:rsid w:val="00AE7307"/>
    <w:rsid w:val="00AF2030"/>
    <w:rsid w:val="00AF64B1"/>
    <w:rsid w:val="00AF7F9E"/>
    <w:rsid w:val="00B00832"/>
    <w:rsid w:val="00B05C35"/>
    <w:rsid w:val="00B20E03"/>
    <w:rsid w:val="00B24279"/>
    <w:rsid w:val="00B27518"/>
    <w:rsid w:val="00B373EB"/>
    <w:rsid w:val="00B4135B"/>
    <w:rsid w:val="00B51D71"/>
    <w:rsid w:val="00B606B7"/>
    <w:rsid w:val="00B60946"/>
    <w:rsid w:val="00B732DA"/>
    <w:rsid w:val="00B917BD"/>
    <w:rsid w:val="00BA3B6F"/>
    <w:rsid w:val="00BA4DE4"/>
    <w:rsid w:val="00BB16A1"/>
    <w:rsid w:val="00BB3241"/>
    <w:rsid w:val="00BC0B07"/>
    <w:rsid w:val="00BC3057"/>
    <w:rsid w:val="00BD5B55"/>
    <w:rsid w:val="00BE730A"/>
    <w:rsid w:val="00BF2CC2"/>
    <w:rsid w:val="00BF2D0B"/>
    <w:rsid w:val="00BF2FA4"/>
    <w:rsid w:val="00BF4216"/>
    <w:rsid w:val="00BF4769"/>
    <w:rsid w:val="00BF4D8E"/>
    <w:rsid w:val="00BF7AB6"/>
    <w:rsid w:val="00C12A16"/>
    <w:rsid w:val="00C1323A"/>
    <w:rsid w:val="00C268A5"/>
    <w:rsid w:val="00C31E7D"/>
    <w:rsid w:val="00C35CA1"/>
    <w:rsid w:val="00C41727"/>
    <w:rsid w:val="00C43FFA"/>
    <w:rsid w:val="00C4431D"/>
    <w:rsid w:val="00C47585"/>
    <w:rsid w:val="00C502DD"/>
    <w:rsid w:val="00C54BA9"/>
    <w:rsid w:val="00C71F74"/>
    <w:rsid w:val="00C72FAA"/>
    <w:rsid w:val="00C819D0"/>
    <w:rsid w:val="00C8591F"/>
    <w:rsid w:val="00C86ACD"/>
    <w:rsid w:val="00C91743"/>
    <w:rsid w:val="00CA0157"/>
    <w:rsid w:val="00CA2FAE"/>
    <w:rsid w:val="00CB0CB5"/>
    <w:rsid w:val="00CB5243"/>
    <w:rsid w:val="00CB5D31"/>
    <w:rsid w:val="00CD16CB"/>
    <w:rsid w:val="00CD537C"/>
    <w:rsid w:val="00CE3F5C"/>
    <w:rsid w:val="00CE5521"/>
    <w:rsid w:val="00CF4ED1"/>
    <w:rsid w:val="00CF5D73"/>
    <w:rsid w:val="00CF75AA"/>
    <w:rsid w:val="00CF7B2C"/>
    <w:rsid w:val="00D00716"/>
    <w:rsid w:val="00D02EF6"/>
    <w:rsid w:val="00D03935"/>
    <w:rsid w:val="00D0404E"/>
    <w:rsid w:val="00D10536"/>
    <w:rsid w:val="00D10E12"/>
    <w:rsid w:val="00D21D62"/>
    <w:rsid w:val="00D30B34"/>
    <w:rsid w:val="00D32D4C"/>
    <w:rsid w:val="00D43A6B"/>
    <w:rsid w:val="00D52860"/>
    <w:rsid w:val="00D56645"/>
    <w:rsid w:val="00D600EF"/>
    <w:rsid w:val="00D62617"/>
    <w:rsid w:val="00D62AE2"/>
    <w:rsid w:val="00D82FC6"/>
    <w:rsid w:val="00D86E67"/>
    <w:rsid w:val="00D96E5B"/>
    <w:rsid w:val="00DA2516"/>
    <w:rsid w:val="00DA4CDB"/>
    <w:rsid w:val="00DA5FF5"/>
    <w:rsid w:val="00DB4381"/>
    <w:rsid w:val="00DD0279"/>
    <w:rsid w:val="00E00CEA"/>
    <w:rsid w:val="00E027AB"/>
    <w:rsid w:val="00E03DE3"/>
    <w:rsid w:val="00E04915"/>
    <w:rsid w:val="00E04EF6"/>
    <w:rsid w:val="00E06BA2"/>
    <w:rsid w:val="00E06EAB"/>
    <w:rsid w:val="00E06EEA"/>
    <w:rsid w:val="00E07BDD"/>
    <w:rsid w:val="00E172F6"/>
    <w:rsid w:val="00E17D15"/>
    <w:rsid w:val="00E223FF"/>
    <w:rsid w:val="00E268FB"/>
    <w:rsid w:val="00E27365"/>
    <w:rsid w:val="00E2765B"/>
    <w:rsid w:val="00E276D9"/>
    <w:rsid w:val="00E32B56"/>
    <w:rsid w:val="00E52EBC"/>
    <w:rsid w:val="00E55980"/>
    <w:rsid w:val="00E60249"/>
    <w:rsid w:val="00E71A4A"/>
    <w:rsid w:val="00E747F6"/>
    <w:rsid w:val="00E75ED9"/>
    <w:rsid w:val="00E80A50"/>
    <w:rsid w:val="00E82D89"/>
    <w:rsid w:val="00E87FEB"/>
    <w:rsid w:val="00E93E5B"/>
    <w:rsid w:val="00EA3475"/>
    <w:rsid w:val="00EB60B1"/>
    <w:rsid w:val="00EC3A15"/>
    <w:rsid w:val="00ED126F"/>
    <w:rsid w:val="00EE487E"/>
    <w:rsid w:val="00F053AF"/>
    <w:rsid w:val="00F159DE"/>
    <w:rsid w:val="00F25032"/>
    <w:rsid w:val="00F25722"/>
    <w:rsid w:val="00F324B9"/>
    <w:rsid w:val="00F35B5D"/>
    <w:rsid w:val="00F44D12"/>
    <w:rsid w:val="00F51527"/>
    <w:rsid w:val="00F53253"/>
    <w:rsid w:val="00F53D10"/>
    <w:rsid w:val="00F5684F"/>
    <w:rsid w:val="00F64E0E"/>
    <w:rsid w:val="00F70E06"/>
    <w:rsid w:val="00F71125"/>
    <w:rsid w:val="00F721DA"/>
    <w:rsid w:val="00F92EED"/>
    <w:rsid w:val="00FA24D8"/>
    <w:rsid w:val="00FB298A"/>
    <w:rsid w:val="00FB3534"/>
    <w:rsid w:val="00FB37E2"/>
    <w:rsid w:val="00FB714C"/>
    <w:rsid w:val="00FC203E"/>
    <w:rsid w:val="00FC2FA3"/>
    <w:rsid w:val="00FC3971"/>
    <w:rsid w:val="00FD36AA"/>
    <w:rsid w:val="00FF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E60484"/>
  <w15:docId w15:val="{8EE2CE64-9773-4689-AB05-FE4C0ECB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1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12B"/>
    <w:pPr>
      <w:tabs>
        <w:tab w:val="center" w:pos="4680"/>
        <w:tab w:val="right" w:pos="9360"/>
      </w:tabs>
    </w:pPr>
  </w:style>
  <w:style w:type="character" w:customStyle="1" w:styleId="HeaderChar">
    <w:name w:val="Header Char"/>
    <w:basedOn w:val="DefaultParagraphFont"/>
    <w:link w:val="Header"/>
    <w:rsid w:val="005A412B"/>
    <w:rPr>
      <w:sz w:val="24"/>
      <w:szCs w:val="24"/>
    </w:rPr>
  </w:style>
  <w:style w:type="paragraph" w:styleId="Footer">
    <w:name w:val="footer"/>
    <w:basedOn w:val="Normal"/>
    <w:link w:val="FooterChar"/>
    <w:uiPriority w:val="99"/>
    <w:rsid w:val="005A412B"/>
    <w:pPr>
      <w:tabs>
        <w:tab w:val="center" w:pos="4680"/>
        <w:tab w:val="right" w:pos="9360"/>
      </w:tabs>
    </w:pPr>
  </w:style>
  <w:style w:type="character" w:customStyle="1" w:styleId="FooterChar">
    <w:name w:val="Footer Char"/>
    <w:basedOn w:val="DefaultParagraphFont"/>
    <w:link w:val="Footer"/>
    <w:uiPriority w:val="99"/>
    <w:rsid w:val="005A412B"/>
    <w:rPr>
      <w:sz w:val="24"/>
      <w:szCs w:val="24"/>
    </w:rPr>
  </w:style>
  <w:style w:type="character" w:styleId="Hyperlink">
    <w:name w:val="Hyperlink"/>
    <w:rsid w:val="005A412B"/>
    <w:rPr>
      <w:color w:val="0000FF"/>
      <w:u w:val="single"/>
    </w:rPr>
  </w:style>
  <w:style w:type="paragraph" w:styleId="BalloonText">
    <w:name w:val="Balloon Text"/>
    <w:basedOn w:val="Normal"/>
    <w:link w:val="BalloonTextChar"/>
    <w:rsid w:val="00326C43"/>
    <w:rPr>
      <w:rFonts w:ascii="Segoe UI" w:hAnsi="Segoe UI" w:cs="Segoe UI"/>
      <w:sz w:val="18"/>
      <w:szCs w:val="18"/>
    </w:rPr>
  </w:style>
  <w:style w:type="character" w:customStyle="1" w:styleId="BalloonTextChar">
    <w:name w:val="Balloon Text Char"/>
    <w:basedOn w:val="DefaultParagraphFont"/>
    <w:link w:val="BalloonText"/>
    <w:rsid w:val="00326C43"/>
    <w:rPr>
      <w:rFonts w:ascii="Segoe UI" w:hAnsi="Segoe UI" w:cs="Segoe UI"/>
      <w:sz w:val="18"/>
      <w:szCs w:val="18"/>
    </w:rPr>
  </w:style>
  <w:style w:type="paragraph" w:styleId="ListParagraph">
    <w:name w:val="List Paragraph"/>
    <w:basedOn w:val="Normal"/>
    <w:uiPriority w:val="34"/>
    <w:qFormat/>
    <w:rsid w:val="00421A54"/>
    <w:pPr>
      <w:ind w:left="720"/>
      <w:contextualSpacing/>
    </w:pPr>
  </w:style>
  <w:style w:type="paragraph" w:styleId="BodyText">
    <w:name w:val="Body Text"/>
    <w:basedOn w:val="Normal"/>
    <w:link w:val="BodyTextChar"/>
    <w:rsid w:val="00674B0D"/>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674B0D"/>
    <w:rPr>
      <w:rFonts w:ascii="Garamond" w:hAnsi="Garamond"/>
      <w:sz w:val="22"/>
    </w:rPr>
  </w:style>
  <w:style w:type="paragraph" w:customStyle="1" w:styleId="SubtitleCover">
    <w:name w:val="Subtitle Cover"/>
    <w:basedOn w:val="TitleCover"/>
    <w:next w:val="BodyText"/>
    <w:rsid w:val="00674B0D"/>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674B0D"/>
    <w:pPr>
      <w:keepNext/>
      <w:keepLines/>
      <w:spacing w:after="240" w:line="720" w:lineRule="atLeast"/>
      <w:jc w:val="center"/>
    </w:pPr>
    <w:rPr>
      <w:rFonts w:ascii="Garamond" w:hAnsi="Garamond"/>
      <w:caps/>
      <w:spacing w:val="65"/>
      <w:kern w:val="20"/>
      <w:sz w:val="64"/>
      <w:szCs w:val="20"/>
    </w:rPr>
  </w:style>
  <w:style w:type="paragraph" w:customStyle="1" w:styleId="CompanyName">
    <w:name w:val="Company Name"/>
    <w:basedOn w:val="BodyText"/>
    <w:rsid w:val="00674B0D"/>
    <w:pPr>
      <w:keepLines/>
      <w:framePr w:w="8640" w:h="1440" w:wrap="notBeside" w:vAnchor="page" w:hAnchor="margin" w:xAlign="center" w:y="889"/>
      <w:spacing w:after="40"/>
      <w:ind w:firstLine="0"/>
      <w:jc w:val="center"/>
    </w:pPr>
    <w:rPr>
      <w:caps/>
      <w:spacing w:val="75"/>
      <w:kern w:val="18"/>
    </w:rPr>
  </w:style>
  <w:style w:type="character" w:customStyle="1" w:styleId="apple-converted-space">
    <w:name w:val="apple-converted-space"/>
    <w:basedOn w:val="DefaultParagraphFont"/>
    <w:rsid w:val="00CB5D31"/>
  </w:style>
  <w:style w:type="paragraph" w:styleId="NormalWeb">
    <w:name w:val="Normal (Web)"/>
    <w:basedOn w:val="Normal"/>
    <w:uiPriority w:val="99"/>
    <w:unhideWhenUsed/>
    <w:rsid w:val="00C72FAA"/>
    <w:pPr>
      <w:spacing w:before="100" w:beforeAutospacing="1" w:after="100" w:afterAutospacing="1"/>
    </w:pPr>
  </w:style>
  <w:style w:type="paragraph" w:styleId="NoSpacing">
    <w:name w:val="No Spacing"/>
    <w:uiPriority w:val="1"/>
    <w:qFormat/>
    <w:rsid w:val="00BA3B6F"/>
    <w:rPr>
      <w:sz w:val="24"/>
      <w:szCs w:val="24"/>
    </w:rPr>
  </w:style>
  <w:style w:type="character" w:styleId="Mention">
    <w:name w:val="Mention"/>
    <w:basedOn w:val="DefaultParagraphFont"/>
    <w:uiPriority w:val="99"/>
    <w:semiHidden/>
    <w:unhideWhenUsed/>
    <w:rsid w:val="00036696"/>
    <w:rPr>
      <w:color w:val="2B579A"/>
      <w:shd w:val="clear" w:color="auto" w:fill="E6E6E6"/>
    </w:rPr>
  </w:style>
  <w:style w:type="character" w:styleId="Strong">
    <w:name w:val="Strong"/>
    <w:basedOn w:val="DefaultParagraphFont"/>
    <w:uiPriority w:val="22"/>
    <w:qFormat/>
    <w:rsid w:val="00F4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018">
      <w:bodyDiv w:val="1"/>
      <w:marLeft w:val="0"/>
      <w:marRight w:val="0"/>
      <w:marTop w:val="0"/>
      <w:marBottom w:val="0"/>
      <w:divBdr>
        <w:top w:val="none" w:sz="0" w:space="0" w:color="auto"/>
        <w:left w:val="none" w:sz="0" w:space="0" w:color="auto"/>
        <w:bottom w:val="none" w:sz="0" w:space="0" w:color="auto"/>
        <w:right w:val="none" w:sz="0" w:space="0" w:color="auto"/>
      </w:divBdr>
    </w:div>
    <w:div w:id="626593842">
      <w:bodyDiv w:val="1"/>
      <w:marLeft w:val="0"/>
      <w:marRight w:val="0"/>
      <w:marTop w:val="0"/>
      <w:marBottom w:val="0"/>
      <w:divBdr>
        <w:top w:val="none" w:sz="0" w:space="0" w:color="auto"/>
        <w:left w:val="none" w:sz="0" w:space="0" w:color="auto"/>
        <w:bottom w:val="none" w:sz="0" w:space="0" w:color="auto"/>
        <w:right w:val="none" w:sz="0" w:space="0" w:color="auto"/>
      </w:divBdr>
    </w:div>
    <w:div w:id="14849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ynnrhc@gmail.com" TargetMode="External"/><Relationship Id="rId13" Type="http://schemas.openxmlformats.org/officeDocument/2006/relationships/hyperlink" Target="https://www.gpo.gov/fdsys/pkg/FR-2016-09-16/pdf/2016-21404.pdf" TargetMode="External"/><Relationship Id="rId18" Type="http://schemas.openxmlformats.org/officeDocument/2006/relationships/hyperlink" Target="https://www.cms.gov/Medicare/Provider-Enrollment-and-Certification/SurveyCertEmergPrep/Downloads/FAQ-Round-Four-Defini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uralhealthclinic.com/s/2017-Emergency-Preparedness-Surveyor-Tool-EP-Tags-Just-RHCs-PDFpdf.xlsx" TargetMode="External"/><Relationship Id="rId7" Type="http://schemas.openxmlformats.org/officeDocument/2006/relationships/endnotes" Target="endnotes.xml"/><Relationship Id="rId12" Type="http://schemas.openxmlformats.org/officeDocument/2006/relationships/hyperlink" Target="https://www.osha.gov/Publications/OSHA3514.html" TargetMode="External"/><Relationship Id="rId17" Type="http://schemas.openxmlformats.org/officeDocument/2006/relationships/hyperlink" Target="https://www.fema.gov/media-library-data/1490360363533-a531e65a3e1e63b8b2cfb7d3da7a785c/Stafford_ActselectHSA201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po.gov/fdsys/pkg/FR-2016-09-16/pdf/2016-21404.pdf" TargetMode="External"/><Relationship Id="rId20" Type="http://schemas.openxmlformats.org/officeDocument/2006/relationships/hyperlink" Target="https://www.cms.gov/Medicare/Provider-Enrollment-and-Certification/SurveyCertEmergPrep/Downloads/Advanced-Copy-SOM-Appendix-Z-EP-IG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anow.org/?page=155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apcho.org/wp/wp-content/uploads/2017/10/Connect-Consulting-Services-CMS-Readiness-Self-Assessment-FQHC.pdf"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asprtracie.s3.amazonaws.com/documents/cms-ep-rule-resources-at-your-fingertips.pdf" TargetMode="External"/><Relationship Id="rId4" Type="http://schemas.openxmlformats.org/officeDocument/2006/relationships/settings" Target="settings.xml"/><Relationship Id="rId9" Type="http://schemas.openxmlformats.org/officeDocument/2006/relationships/hyperlink" Target="http://www.aoanow.org/?page=1557" TargetMode="External"/><Relationship Id="rId14" Type="http://schemas.openxmlformats.org/officeDocument/2006/relationships/hyperlink" Target="http://www.ruralhealthclinic.com/emergency-preparedness" TargetMode="External"/><Relationship Id="rId22" Type="http://schemas.openxmlformats.org/officeDocument/2006/relationships/hyperlink" Target="https://www.dropbox.com/s/vztqev924iob4a6/2017%2BEmergency%2BPreparedness%2BPolicy%2Band%2BProcedure%2B%28Word%29%20V2.0.docx?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D4E9-71C2-46D4-8650-134307B3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4651</Words>
  <Characters>29207</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2</cp:revision>
  <cp:lastPrinted>2017-06-27T17:19:00Z</cp:lastPrinted>
  <dcterms:created xsi:type="dcterms:W3CDTF">2017-10-21T12:28:00Z</dcterms:created>
  <dcterms:modified xsi:type="dcterms:W3CDTF">2017-10-21T12:28:00Z</dcterms:modified>
</cp:coreProperties>
</file>